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93" w:rsidRPr="00751593" w:rsidRDefault="00751593" w:rsidP="004702D6">
      <w:pPr>
        <w:jc w:val="center"/>
        <w:rPr>
          <w:b/>
          <w:sz w:val="28"/>
          <w:szCs w:val="28"/>
        </w:rPr>
      </w:pPr>
      <w:r w:rsidRPr="00751593">
        <w:rPr>
          <w:b/>
          <w:sz w:val="28"/>
          <w:szCs w:val="28"/>
        </w:rPr>
        <w:t xml:space="preserve">College of Technology </w:t>
      </w:r>
    </w:p>
    <w:p w:rsidR="004702D6" w:rsidRDefault="00751593" w:rsidP="004702D6">
      <w:pPr>
        <w:jc w:val="center"/>
        <w:rPr>
          <w:b/>
          <w:sz w:val="28"/>
          <w:szCs w:val="28"/>
        </w:rPr>
      </w:pPr>
      <w:r w:rsidRPr="00751593">
        <w:rPr>
          <w:b/>
          <w:sz w:val="28"/>
          <w:szCs w:val="28"/>
        </w:rPr>
        <w:t xml:space="preserve">Major(s) and Minor (s) </w:t>
      </w:r>
      <w:r w:rsidR="004702D6" w:rsidRPr="00751593">
        <w:rPr>
          <w:b/>
          <w:sz w:val="28"/>
          <w:szCs w:val="28"/>
        </w:rPr>
        <w:t>Planning Sheet</w:t>
      </w:r>
    </w:p>
    <w:p w:rsidR="00751593" w:rsidRPr="00751593" w:rsidRDefault="00751593" w:rsidP="004702D6">
      <w:pPr>
        <w:jc w:val="center"/>
        <w:rPr>
          <w:b/>
          <w:sz w:val="28"/>
          <w:szCs w:val="28"/>
        </w:rPr>
      </w:pPr>
    </w:p>
    <w:p w:rsidR="006630D0" w:rsidRPr="006630D0" w:rsidRDefault="006630D0" w:rsidP="006630D0">
      <w:pPr>
        <w:rPr>
          <w:sz w:val="20"/>
          <w:szCs w:val="20"/>
        </w:rPr>
      </w:pPr>
      <w:r>
        <w:rPr>
          <w:sz w:val="20"/>
          <w:szCs w:val="20"/>
        </w:rPr>
        <w:t xml:space="preserve">Student Name:  </w:t>
      </w:r>
      <w:r w:rsidR="00012A01" w:rsidRPr="00012A01">
        <w:rPr>
          <w:rFonts w:ascii="Arial" w:hAnsi="Arial" w:cs="Arial"/>
          <w:color w:val="1F497D" w:themeColor="text2"/>
          <w:sz w:val="24"/>
          <w:szCs w:val="24"/>
        </w:rPr>
        <w:t>Ray Thomas</w:t>
      </w:r>
      <w:r>
        <w:rPr>
          <w:sz w:val="20"/>
          <w:szCs w:val="20"/>
        </w:rPr>
        <w:t xml:space="preserve"> </w:t>
      </w:r>
      <w:r w:rsidR="00012A01">
        <w:rPr>
          <w:sz w:val="20"/>
          <w:szCs w:val="20"/>
        </w:rPr>
        <w:tab/>
      </w:r>
      <w:r w:rsidR="00012A01">
        <w:rPr>
          <w:sz w:val="20"/>
          <w:szCs w:val="20"/>
        </w:rPr>
        <w:tab/>
      </w:r>
      <w:r w:rsidR="00012A01">
        <w:rPr>
          <w:sz w:val="20"/>
          <w:szCs w:val="20"/>
        </w:rPr>
        <w:tab/>
      </w:r>
      <w:r w:rsidR="00012A01">
        <w:rPr>
          <w:sz w:val="20"/>
          <w:szCs w:val="20"/>
        </w:rPr>
        <w:tab/>
      </w:r>
      <w:r w:rsidR="00012A01">
        <w:rPr>
          <w:sz w:val="20"/>
          <w:szCs w:val="20"/>
        </w:rPr>
        <w:tab/>
        <w:t>M</w:t>
      </w:r>
      <w:r w:rsidRPr="006630D0">
        <w:rPr>
          <w:sz w:val="20"/>
          <w:szCs w:val="20"/>
        </w:rPr>
        <w:t>ajor(s)</w:t>
      </w:r>
      <w:r>
        <w:rPr>
          <w:sz w:val="20"/>
          <w:szCs w:val="20"/>
        </w:rPr>
        <w:t xml:space="preserve">: </w:t>
      </w:r>
      <w:r w:rsidR="00012A01">
        <w:rPr>
          <w:sz w:val="20"/>
          <w:szCs w:val="20"/>
        </w:rPr>
        <w:t xml:space="preserve"> </w:t>
      </w:r>
      <w:r w:rsidR="00012A01" w:rsidRPr="00012A01">
        <w:rPr>
          <w:rFonts w:ascii="Arial" w:hAnsi="Arial" w:cs="Arial"/>
          <w:color w:val="1F497D" w:themeColor="text2"/>
          <w:sz w:val="24"/>
          <w:szCs w:val="24"/>
        </w:rPr>
        <w:t>ACE</w:t>
      </w:r>
    </w:p>
    <w:p w:rsidR="00D4012B" w:rsidRDefault="00D4012B">
      <w:pPr>
        <w:rPr>
          <w:sz w:val="20"/>
          <w:szCs w:val="20"/>
        </w:rPr>
      </w:pPr>
      <w:r w:rsidRPr="006630D0">
        <w:rPr>
          <w:sz w:val="20"/>
          <w:szCs w:val="20"/>
        </w:rPr>
        <w:t>Minor(s):  ________________________</w:t>
      </w:r>
      <w:r w:rsidR="00751593">
        <w:rPr>
          <w:sz w:val="20"/>
          <w:szCs w:val="20"/>
        </w:rPr>
        <w:t>__________</w:t>
      </w:r>
      <w:r w:rsidR="006630D0">
        <w:rPr>
          <w:sz w:val="20"/>
          <w:szCs w:val="20"/>
        </w:rPr>
        <w:t>______</w:t>
      </w:r>
      <w:proofErr w:type="gramStart"/>
      <w:r w:rsidR="006630D0">
        <w:rPr>
          <w:sz w:val="20"/>
          <w:szCs w:val="20"/>
        </w:rPr>
        <w:t xml:space="preserve">_  </w:t>
      </w:r>
      <w:r w:rsidR="00751593">
        <w:rPr>
          <w:sz w:val="20"/>
          <w:szCs w:val="20"/>
        </w:rPr>
        <w:t>Advisor</w:t>
      </w:r>
      <w:proofErr w:type="gramEnd"/>
      <w:r w:rsidR="00751593">
        <w:rPr>
          <w:sz w:val="20"/>
          <w:szCs w:val="20"/>
        </w:rPr>
        <w:t xml:space="preserve">(s):  </w:t>
      </w:r>
      <w:r w:rsidR="00012A01" w:rsidRPr="00012A01">
        <w:rPr>
          <w:rFonts w:ascii="Arial" w:hAnsi="Arial" w:cs="Arial"/>
          <w:color w:val="1F497D" w:themeColor="text2"/>
          <w:sz w:val="24"/>
          <w:szCs w:val="24"/>
        </w:rPr>
        <w:t>Dr. Stephen McCaskey</w:t>
      </w:r>
    </w:p>
    <w:p w:rsidR="00751593" w:rsidRPr="00ED5359" w:rsidRDefault="00751593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sz w:val="20"/>
          <w:szCs w:val="20"/>
        </w:rPr>
        <w:t xml:space="preserve">991 Number:  </w:t>
      </w:r>
      <w:proofErr w:type="gramStart"/>
      <w:r w:rsidR="00ED5359" w:rsidRPr="00ED5359">
        <w:rPr>
          <w:rFonts w:ascii="Arial" w:hAnsi="Arial" w:cs="Arial"/>
          <w:color w:val="1F497D" w:themeColor="text2"/>
          <w:sz w:val="24"/>
          <w:szCs w:val="24"/>
        </w:rPr>
        <w:t>991564430</w:t>
      </w:r>
      <w:r w:rsidR="00ED5359">
        <w:rPr>
          <w:sz w:val="20"/>
          <w:szCs w:val="20"/>
        </w:rPr>
        <w:t xml:space="preserve"> </w:t>
      </w:r>
      <w:r w:rsidR="00ED5359">
        <w:rPr>
          <w:sz w:val="20"/>
          <w:szCs w:val="20"/>
        </w:rPr>
        <w:tab/>
      </w:r>
      <w:r>
        <w:rPr>
          <w:sz w:val="20"/>
          <w:szCs w:val="20"/>
        </w:rPr>
        <w:t>mail</w:t>
      </w:r>
      <w:proofErr w:type="gramEnd"/>
      <w:r>
        <w:rPr>
          <w:sz w:val="20"/>
          <w:szCs w:val="20"/>
        </w:rPr>
        <w:t xml:space="preserve">:  </w:t>
      </w:r>
      <w:hyperlink r:id="rId6" w:history="1">
        <w:r w:rsidR="00ED5359" w:rsidRPr="00C620B5">
          <w:rPr>
            <w:rStyle w:val="Hyperlink"/>
            <w:rFonts w:ascii="Arial" w:hAnsi="Arial" w:cs="Arial"/>
            <w:sz w:val="20"/>
            <w:szCs w:val="20"/>
          </w:rPr>
          <w:t>raymond.thomas@sycamores.indstate.edu</w:t>
        </w:r>
      </w:hyperlink>
      <w:r w:rsidR="00ED5359">
        <w:rPr>
          <w:sz w:val="20"/>
          <w:szCs w:val="20"/>
        </w:rPr>
        <w:t xml:space="preserve"> </w:t>
      </w:r>
      <w:r w:rsidR="00ED5359">
        <w:rPr>
          <w:sz w:val="20"/>
          <w:szCs w:val="20"/>
        </w:rPr>
        <w:tab/>
        <w:t xml:space="preserve">Cell # </w:t>
      </w:r>
      <w:r w:rsidR="00ED5359">
        <w:rPr>
          <w:rFonts w:ascii="Arial" w:hAnsi="Arial" w:cs="Arial"/>
          <w:color w:val="1F497D" w:themeColor="text2"/>
          <w:sz w:val="24"/>
          <w:szCs w:val="24"/>
        </w:rPr>
        <w:t>812-240-2926</w:t>
      </w:r>
    </w:p>
    <w:p w:rsidR="00927822" w:rsidRDefault="00927822">
      <w:pPr>
        <w:contextualSpacing/>
        <w:rPr>
          <w:b/>
          <w:i/>
          <w:sz w:val="24"/>
          <w:szCs w:val="24"/>
        </w:rPr>
      </w:pPr>
    </w:p>
    <w:p w:rsidR="00D4012B" w:rsidRDefault="00972D61">
      <w:pPr>
        <w:contextualSpacing/>
        <w:rPr>
          <w:b/>
          <w:i/>
          <w:sz w:val="24"/>
          <w:szCs w:val="24"/>
        </w:rPr>
      </w:pPr>
      <w:r w:rsidRPr="006630D0">
        <w:rPr>
          <w:b/>
          <w:i/>
          <w:sz w:val="24"/>
          <w:szCs w:val="24"/>
        </w:rPr>
        <w:t>Year One</w:t>
      </w:r>
      <w:r w:rsidR="00D4012B" w:rsidRPr="006630D0">
        <w:rPr>
          <w:b/>
          <w:i/>
          <w:sz w:val="24"/>
          <w:szCs w:val="24"/>
        </w:rPr>
        <w:t>—Fall Semester</w:t>
      </w:r>
      <w:r w:rsidR="00875322">
        <w:rPr>
          <w:b/>
          <w:i/>
          <w:sz w:val="24"/>
          <w:szCs w:val="24"/>
        </w:rPr>
        <w:t xml:space="preserve">                                                            </w:t>
      </w:r>
      <w:r w:rsidR="00875322" w:rsidRPr="006630D0">
        <w:rPr>
          <w:b/>
          <w:i/>
          <w:sz w:val="24"/>
          <w:szCs w:val="24"/>
        </w:rPr>
        <w:t>Year One—</w:t>
      </w:r>
      <w:r w:rsidR="00875322">
        <w:rPr>
          <w:b/>
          <w:i/>
          <w:sz w:val="24"/>
          <w:szCs w:val="24"/>
        </w:rPr>
        <w:t>Spring</w:t>
      </w:r>
      <w:r w:rsidR="00875322" w:rsidRPr="006630D0">
        <w:rPr>
          <w:b/>
          <w:i/>
          <w:sz w:val="24"/>
          <w:szCs w:val="24"/>
        </w:rPr>
        <w:t xml:space="preserve"> Semester</w:t>
      </w:r>
    </w:p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/>
      </w:tblPr>
      <w:tblGrid>
        <w:gridCol w:w="1098"/>
        <w:gridCol w:w="1800"/>
        <w:gridCol w:w="1350"/>
        <w:gridCol w:w="720"/>
      </w:tblGrid>
      <w:tr w:rsidR="00095E98" w:rsidRPr="006630D0" w:rsidTr="00095E98">
        <w:tc>
          <w:tcPr>
            <w:tcW w:w="1098" w:type="dxa"/>
            <w:shd w:val="clear" w:color="auto" w:fill="8DB3E2" w:themeFill="text2" w:themeFillTint="66"/>
          </w:tcPr>
          <w:p w:rsidR="00095E98" w:rsidRPr="006630D0" w:rsidRDefault="00095E98" w:rsidP="00095E9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095E98" w:rsidRPr="006630D0" w:rsidRDefault="00095E98" w:rsidP="00095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095E98" w:rsidRPr="006630D0" w:rsidRDefault="00095E98" w:rsidP="00095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Time and Date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095E98" w:rsidRPr="006630D0" w:rsidRDefault="00095E98" w:rsidP="00095E9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Hours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105 - </w:t>
            </w:r>
            <w:r>
              <w:t xml:space="preserve"> </w:t>
            </w:r>
            <w:r>
              <w:rPr>
                <w:sz w:val="20"/>
                <w:szCs w:val="20"/>
              </w:rPr>
              <w:t>Freshman Writing</w:t>
            </w: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TMGT 491 - </w:t>
            </w:r>
            <w:r>
              <w:t xml:space="preserve"> </w:t>
            </w:r>
            <w:r w:rsidR="0007164E">
              <w:rPr>
                <w:sz w:val="20"/>
                <w:szCs w:val="20"/>
              </w:rPr>
              <w:t xml:space="preserve">Creativity Ideation </w:t>
            </w:r>
          </w:p>
        </w:tc>
        <w:tc>
          <w:tcPr>
            <w:tcW w:w="1350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TMGT 495 - </w:t>
            </w:r>
            <w:r>
              <w:t xml:space="preserve"> </w:t>
            </w:r>
            <w:r>
              <w:rPr>
                <w:sz w:val="20"/>
                <w:szCs w:val="20"/>
              </w:rPr>
              <w:t>Abstract Inference Tech</w:t>
            </w:r>
            <w:r w:rsidRPr="002C637F">
              <w:rPr>
                <w:sz w:val="20"/>
                <w:szCs w:val="20"/>
              </w:rPr>
              <w:t xml:space="preserve"> Thinking</w:t>
            </w:r>
          </w:p>
        </w:tc>
        <w:tc>
          <w:tcPr>
            <w:tcW w:w="1350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 w:rsidRPr="0007164E">
              <w:rPr>
                <w:sz w:val="20"/>
                <w:szCs w:val="20"/>
              </w:rPr>
              <w:t>TMGT 49</w:t>
            </w:r>
            <w:r>
              <w:rPr>
                <w:sz w:val="20"/>
                <w:szCs w:val="20"/>
              </w:rPr>
              <w:t>7 - Problem Solving Technology</w:t>
            </w:r>
          </w:p>
        </w:tc>
        <w:tc>
          <w:tcPr>
            <w:tcW w:w="135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95E98">
        <w:tc>
          <w:tcPr>
            <w:tcW w:w="4248" w:type="dxa"/>
            <w:gridSpan w:val="3"/>
            <w:shd w:val="clear" w:color="auto" w:fill="FFFF00"/>
          </w:tcPr>
          <w:p w:rsidR="00095E98" w:rsidRPr="006630D0" w:rsidRDefault="00095E98" w:rsidP="00095E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Enrolled</w:t>
            </w:r>
          </w:p>
        </w:tc>
        <w:tc>
          <w:tcPr>
            <w:tcW w:w="720" w:type="dxa"/>
            <w:shd w:val="clear" w:color="auto" w:fill="FFFF00"/>
          </w:tcPr>
          <w:p w:rsidR="00095E98" w:rsidRPr="006630D0" w:rsidRDefault="0007164E" w:rsidP="00095E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1098"/>
        <w:gridCol w:w="1800"/>
        <w:gridCol w:w="1350"/>
        <w:gridCol w:w="720"/>
      </w:tblGrid>
      <w:tr w:rsidR="00095E98" w:rsidRPr="006630D0" w:rsidTr="00095E98">
        <w:tc>
          <w:tcPr>
            <w:tcW w:w="1098" w:type="dxa"/>
            <w:shd w:val="clear" w:color="auto" w:fill="8DB3E2" w:themeFill="text2" w:themeFillTint="66"/>
          </w:tcPr>
          <w:p w:rsidR="00095E98" w:rsidRPr="006630D0" w:rsidRDefault="00095E98" w:rsidP="00095E9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095E98" w:rsidRPr="006630D0" w:rsidRDefault="00095E98" w:rsidP="00095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095E98" w:rsidRPr="006630D0" w:rsidRDefault="00095E98" w:rsidP="00095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Time and Date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095E98" w:rsidRPr="006630D0" w:rsidRDefault="00095E98" w:rsidP="00095E9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Hours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52308</w:t>
            </w:r>
          </w:p>
        </w:tc>
        <w:tc>
          <w:tcPr>
            <w:tcW w:w="180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 w:rsidRPr="009972F4">
              <w:rPr>
                <w:sz w:val="20"/>
                <w:szCs w:val="20"/>
              </w:rPr>
              <w:t>CTE 330 - Intro Adult &amp; Career Ed</w:t>
            </w:r>
          </w:p>
        </w:tc>
        <w:tc>
          <w:tcPr>
            <w:tcW w:w="1350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</w:t>
            </w:r>
          </w:p>
        </w:tc>
        <w:tc>
          <w:tcPr>
            <w:tcW w:w="1800" w:type="dxa"/>
            <w:vAlign w:val="center"/>
          </w:tcPr>
          <w:p w:rsidR="00095E98" w:rsidRPr="006630D0" w:rsidRDefault="009972F4" w:rsidP="009972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 494 - </w:t>
            </w:r>
            <w:r w:rsidRPr="009972F4">
              <w:rPr>
                <w:sz w:val="20"/>
                <w:szCs w:val="20"/>
              </w:rPr>
              <w:t xml:space="preserve">Career &amp; Tech </w:t>
            </w:r>
            <w:proofErr w:type="spellStart"/>
            <w:r w:rsidRPr="009972F4">
              <w:rPr>
                <w:sz w:val="20"/>
                <w:szCs w:val="20"/>
              </w:rPr>
              <w:t>Educ</w:t>
            </w:r>
            <w:proofErr w:type="spellEnd"/>
            <w:r w:rsidRPr="009972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54410</w:t>
            </w:r>
          </w:p>
        </w:tc>
        <w:tc>
          <w:tcPr>
            <w:tcW w:w="180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HRD 355 - </w:t>
            </w:r>
            <w:r w:rsidRPr="009972F4">
              <w:rPr>
                <w:sz w:val="20"/>
                <w:szCs w:val="20"/>
              </w:rPr>
              <w:t>Work-Life Integration</w:t>
            </w:r>
          </w:p>
        </w:tc>
        <w:tc>
          <w:tcPr>
            <w:tcW w:w="1350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54411</w:t>
            </w:r>
          </w:p>
        </w:tc>
        <w:tc>
          <w:tcPr>
            <w:tcW w:w="180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HRD</w:t>
            </w:r>
            <w:proofErr w:type="spellEnd"/>
            <w:r>
              <w:rPr>
                <w:sz w:val="20"/>
                <w:szCs w:val="20"/>
              </w:rPr>
              <w:t xml:space="preserve"> 489 - </w:t>
            </w:r>
            <w:r>
              <w:t xml:space="preserve"> </w:t>
            </w:r>
            <w:proofErr w:type="spellStart"/>
            <w:r w:rsidRPr="009972F4">
              <w:rPr>
                <w:sz w:val="20"/>
                <w:szCs w:val="20"/>
              </w:rPr>
              <w:t>Adlt</w:t>
            </w:r>
            <w:proofErr w:type="spellEnd"/>
            <w:r w:rsidRPr="009972F4">
              <w:rPr>
                <w:sz w:val="20"/>
                <w:szCs w:val="20"/>
              </w:rPr>
              <w:t xml:space="preserve"> </w:t>
            </w:r>
            <w:proofErr w:type="spellStart"/>
            <w:r w:rsidRPr="009972F4">
              <w:rPr>
                <w:sz w:val="20"/>
                <w:szCs w:val="20"/>
              </w:rPr>
              <w:t>Lrn</w:t>
            </w:r>
            <w:proofErr w:type="spellEnd"/>
            <w:r w:rsidRPr="009972F4">
              <w:rPr>
                <w:sz w:val="20"/>
                <w:szCs w:val="20"/>
              </w:rPr>
              <w:t xml:space="preserve"> High Ed Train</w:t>
            </w:r>
          </w:p>
        </w:tc>
        <w:tc>
          <w:tcPr>
            <w:tcW w:w="1350" w:type="dxa"/>
            <w:vAlign w:val="center"/>
          </w:tcPr>
          <w:p w:rsidR="00095E98" w:rsidRPr="006630D0" w:rsidRDefault="002C637F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9972F4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95E98">
        <w:tc>
          <w:tcPr>
            <w:tcW w:w="4248" w:type="dxa"/>
            <w:gridSpan w:val="3"/>
            <w:shd w:val="clear" w:color="auto" w:fill="FFFF00"/>
          </w:tcPr>
          <w:p w:rsidR="00095E98" w:rsidRPr="006630D0" w:rsidRDefault="00095E98" w:rsidP="00095E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Enrolled</w:t>
            </w:r>
          </w:p>
        </w:tc>
        <w:tc>
          <w:tcPr>
            <w:tcW w:w="720" w:type="dxa"/>
            <w:shd w:val="clear" w:color="auto" w:fill="FFFF00"/>
          </w:tcPr>
          <w:p w:rsidR="00095E98" w:rsidRPr="006630D0" w:rsidRDefault="0007164E" w:rsidP="00095E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095E98" w:rsidRPr="006630D0" w:rsidRDefault="00095E98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D4012B" w:rsidRPr="006630D0" w:rsidRDefault="00D4012B">
      <w:pPr>
        <w:contextualSpacing/>
        <w:rPr>
          <w:sz w:val="20"/>
          <w:szCs w:val="20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095E98" w:rsidRDefault="00095E98">
      <w:pPr>
        <w:contextualSpacing/>
        <w:rPr>
          <w:b/>
          <w:i/>
          <w:sz w:val="24"/>
          <w:szCs w:val="24"/>
        </w:rPr>
      </w:pPr>
    </w:p>
    <w:p w:rsidR="00A90745" w:rsidRDefault="00A90745" w:rsidP="00095E98">
      <w:pPr>
        <w:contextualSpacing/>
        <w:rPr>
          <w:b/>
          <w:i/>
          <w:sz w:val="24"/>
          <w:szCs w:val="24"/>
        </w:rPr>
      </w:pPr>
    </w:p>
    <w:p w:rsidR="00A90745" w:rsidRDefault="00A90745" w:rsidP="00095E98">
      <w:pPr>
        <w:contextualSpacing/>
        <w:rPr>
          <w:b/>
          <w:i/>
          <w:sz w:val="24"/>
          <w:szCs w:val="24"/>
        </w:rPr>
      </w:pPr>
    </w:p>
    <w:p w:rsidR="00095E98" w:rsidRDefault="00972D61" w:rsidP="00095E98">
      <w:pPr>
        <w:contextualSpacing/>
        <w:rPr>
          <w:b/>
          <w:i/>
          <w:sz w:val="24"/>
          <w:szCs w:val="24"/>
        </w:rPr>
      </w:pPr>
      <w:r w:rsidRPr="006630D0">
        <w:rPr>
          <w:b/>
          <w:i/>
          <w:sz w:val="24"/>
          <w:szCs w:val="24"/>
        </w:rPr>
        <w:t>Year One</w:t>
      </w:r>
      <w:r w:rsidR="00D4012B" w:rsidRPr="006630D0">
        <w:rPr>
          <w:b/>
          <w:i/>
          <w:sz w:val="24"/>
          <w:szCs w:val="24"/>
        </w:rPr>
        <w:t>—Summer I (9 Hour Maximum)</w:t>
      </w:r>
      <w:r w:rsidR="00095E98">
        <w:rPr>
          <w:b/>
          <w:i/>
          <w:sz w:val="24"/>
          <w:szCs w:val="24"/>
        </w:rPr>
        <w:t xml:space="preserve">                                   </w:t>
      </w:r>
      <w:r w:rsidR="00095E98" w:rsidRPr="006630D0">
        <w:rPr>
          <w:b/>
          <w:i/>
          <w:sz w:val="24"/>
          <w:szCs w:val="24"/>
        </w:rPr>
        <w:t>Year One—Summer II (6 Hour Maximum)</w:t>
      </w:r>
    </w:p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/>
      </w:tblPr>
      <w:tblGrid>
        <w:gridCol w:w="1098"/>
        <w:gridCol w:w="1800"/>
        <w:gridCol w:w="1350"/>
        <w:gridCol w:w="720"/>
      </w:tblGrid>
      <w:tr w:rsidR="00095E98" w:rsidRPr="006630D0" w:rsidTr="00835174">
        <w:tc>
          <w:tcPr>
            <w:tcW w:w="1098" w:type="dxa"/>
            <w:shd w:val="clear" w:color="auto" w:fill="8DB3E2" w:themeFill="text2" w:themeFillTint="66"/>
          </w:tcPr>
          <w:p w:rsidR="00095E98" w:rsidRPr="006630D0" w:rsidRDefault="00095E98" w:rsidP="00835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095E98" w:rsidRPr="006630D0" w:rsidRDefault="00095E98" w:rsidP="00835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095E98" w:rsidRPr="006630D0" w:rsidRDefault="00095E98" w:rsidP="00835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Time and Date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095E98" w:rsidRPr="006630D0" w:rsidRDefault="00095E98" w:rsidP="00835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Hours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0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  <w:r w:rsidRPr="0007164E">
              <w:rPr>
                <w:sz w:val="20"/>
                <w:szCs w:val="20"/>
              </w:rPr>
              <w:t xml:space="preserve">  305T – Technical Writing</w:t>
            </w:r>
          </w:p>
        </w:tc>
        <w:tc>
          <w:tcPr>
            <w:tcW w:w="135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 w:rsidRPr="0007164E">
              <w:rPr>
                <w:sz w:val="20"/>
                <w:szCs w:val="20"/>
              </w:rPr>
              <w:t>SPAN 101</w:t>
            </w:r>
            <w:r>
              <w:rPr>
                <w:sz w:val="20"/>
                <w:szCs w:val="20"/>
              </w:rPr>
              <w:t xml:space="preserve"> - Spanish</w:t>
            </w:r>
          </w:p>
        </w:tc>
        <w:tc>
          <w:tcPr>
            <w:tcW w:w="135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835174">
        <w:tc>
          <w:tcPr>
            <w:tcW w:w="4248" w:type="dxa"/>
            <w:gridSpan w:val="3"/>
            <w:shd w:val="clear" w:color="auto" w:fill="FFFF00"/>
          </w:tcPr>
          <w:p w:rsidR="00095E98" w:rsidRPr="006630D0" w:rsidRDefault="00095E98" w:rsidP="008351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Enrolled</w:t>
            </w:r>
          </w:p>
        </w:tc>
        <w:tc>
          <w:tcPr>
            <w:tcW w:w="720" w:type="dxa"/>
            <w:shd w:val="clear" w:color="auto" w:fill="FFFF00"/>
          </w:tcPr>
          <w:p w:rsidR="00095E98" w:rsidRPr="006630D0" w:rsidRDefault="0007164E" w:rsidP="008351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1098"/>
        <w:gridCol w:w="1800"/>
        <w:gridCol w:w="1350"/>
        <w:gridCol w:w="720"/>
      </w:tblGrid>
      <w:tr w:rsidR="00095E98" w:rsidRPr="006630D0" w:rsidTr="00835174">
        <w:tc>
          <w:tcPr>
            <w:tcW w:w="1098" w:type="dxa"/>
            <w:shd w:val="clear" w:color="auto" w:fill="8DB3E2" w:themeFill="text2" w:themeFillTint="66"/>
          </w:tcPr>
          <w:p w:rsidR="00095E98" w:rsidRPr="006630D0" w:rsidRDefault="00095E98" w:rsidP="00835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095E98" w:rsidRPr="006630D0" w:rsidRDefault="00095E98" w:rsidP="00835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095E98" w:rsidRPr="006630D0" w:rsidRDefault="00095E98" w:rsidP="00835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Time and Date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095E98" w:rsidRPr="006630D0" w:rsidRDefault="00095E98" w:rsidP="00835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Hours</w:t>
            </w:r>
          </w:p>
        </w:tc>
      </w:tr>
      <w:tr w:rsidR="00095E98" w:rsidRPr="006630D0" w:rsidTr="0007164E">
        <w:tc>
          <w:tcPr>
            <w:tcW w:w="1098" w:type="dxa"/>
            <w:vAlign w:val="center"/>
          </w:tcPr>
          <w:p w:rsidR="00095E98" w:rsidRPr="006630D0" w:rsidRDefault="00095E98" w:rsidP="000716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0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 w:rsidRPr="0007164E">
              <w:rPr>
                <w:sz w:val="20"/>
                <w:szCs w:val="20"/>
              </w:rPr>
              <w:t>SPAN 101</w:t>
            </w:r>
            <w:r>
              <w:rPr>
                <w:sz w:val="20"/>
                <w:szCs w:val="20"/>
              </w:rPr>
              <w:t xml:space="preserve"> - Spanish</w:t>
            </w:r>
          </w:p>
        </w:tc>
        <w:tc>
          <w:tcPr>
            <w:tcW w:w="135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7164E">
        <w:tc>
          <w:tcPr>
            <w:tcW w:w="1098" w:type="dxa"/>
            <w:vAlign w:val="center"/>
          </w:tcPr>
          <w:p w:rsidR="00095E98" w:rsidRPr="006630D0" w:rsidRDefault="00095E98" w:rsidP="000716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 w:rsidRPr="0007164E">
              <w:rPr>
                <w:sz w:val="20"/>
                <w:szCs w:val="20"/>
              </w:rPr>
              <w:t>PKG 381 - Environmental Issues Packaging</w:t>
            </w:r>
          </w:p>
        </w:tc>
        <w:tc>
          <w:tcPr>
            <w:tcW w:w="135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7164E">
        <w:tc>
          <w:tcPr>
            <w:tcW w:w="1098" w:type="dxa"/>
            <w:vAlign w:val="center"/>
          </w:tcPr>
          <w:p w:rsidR="00095E98" w:rsidRPr="006630D0" w:rsidRDefault="00095E98" w:rsidP="000716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 w:rsidRPr="0007164E">
              <w:rPr>
                <w:sz w:val="20"/>
                <w:szCs w:val="20"/>
              </w:rPr>
              <w:t>TMGT 421 - Research &amp; Development Technology</w:t>
            </w:r>
          </w:p>
        </w:tc>
        <w:tc>
          <w:tcPr>
            <w:tcW w:w="135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720" w:type="dxa"/>
            <w:vAlign w:val="center"/>
          </w:tcPr>
          <w:p w:rsidR="00095E98" w:rsidRPr="006630D0" w:rsidRDefault="0007164E" w:rsidP="000716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835174">
        <w:tc>
          <w:tcPr>
            <w:tcW w:w="4248" w:type="dxa"/>
            <w:gridSpan w:val="3"/>
            <w:shd w:val="clear" w:color="auto" w:fill="FFFF00"/>
          </w:tcPr>
          <w:p w:rsidR="00095E98" w:rsidRPr="006630D0" w:rsidRDefault="00095E98" w:rsidP="008351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Enrolled</w:t>
            </w:r>
          </w:p>
        </w:tc>
        <w:tc>
          <w:tcPr>
            <w:tcW w:w="720" w:type="dxa"/>
            <w:shd w:val="clear" w:color="auto" w:fill="FFFF00"/>
          </w:tcPr>
          <w:p w:rsidR="00095E98" w:rsidRPr="006630D0" w:rsidRDefault="0007164E" w:rsidP="008351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095E98" w:rsidRPr="006630D0" w:rsidRDefault="00095E98" w:rsidP="00095E98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095E98" w:rsidRPr="006630D0" w:rsidRDefault="00095E98" w:rsidP="00095E98">
      <w:pPr>
        <w:contextualSpacing/>
        <w:rPr>
          <w:sz w:val="20"/>
          <w:szCs w:val="20"/>
        </w:rPr>
      </w:pPr>
    </w:p>
    <w:p w:rsidR="00095E98" w:rsidRDefault="00095E98" w:rsidP="00095E98">
      <w:pPr>
        <w:contextualSpacing/>
        <w:rPr>
          <w:b/>
          <w:i/>
          <w:sz w:val="24"/>
          <w:szCs w:val="24"/>
        </w:rPr>
      </w:pPr>
    </w:p>
    <w:p w:rsidR="00095E98" w:rsidRDefault="00095E98" w:rsidP="00095E98">
      <w:pPr>
        <w:contextualSpacing/>
        <w:rPr>
          <w:b/>
          <w:i/>
          <w:sz w:val="24"/>
          <w:szCs w:val="24"/>
        </w:rPr>
      </w:pPr>
    </w:p>
    <w:p w:rsidR="00095E98" w:rsidRDefault="00095E98" w:rsidP="00095E98">
      <w:pPr>
        <w:contextualSpacing/>
        <w:rPr>
          <w:b/>
          <w:i/>
          <w:sz w:val="24"/>
          <w:szCs w:val="24"/>
        </w:rPr>
      </w:pPr>
    </w:p>
    <w:p w:rsidR="00095E98" w:rsidRDefault="00095E98" w:rsidP="00095E98">
      <w:pPr>
        <w:contextualSpacing/>
        <w:rPr>
          <w:b/>
          <w:i/>
          <w:sz w:val="24"/>
          <w:szCs w:val="24"/>
        </w:rPr>
      </w:pPr>
    </w:p>
    <w:p w:rsidR="00095E98" w:rsidRDefault="00095E98" w:rsidP="00095E98">
      <w:pPr>
        <w:contextualSpacing/>
        <w:rPr>
          <w:b/>
          <w:i/>
          <w:sz w:val="24"/>
          <w:szCs w:val="24"/>
        </w:rPr>
      </w:pPr>
    </w:p>
    <w:p w:rsidR="00095E98" w:rsidRDefault="00095E98" w:rsidP="00095E98">
      <w:pPr>
        <w:contextualSpacing/>
        <w:rPr>
          <w:b/>
          <w:i/>
          <w:sz w:val="24"/>
          <w:szCs w:val="24"/>
        </w:rPr>
      </w:pPr>
    </w:p>
    <w:p w:rsidR="00C30FF2" w:rsidRDefault="00C30FF2" w:rsidP="00095E98">
      <w:pPr>
        <w:contextualSpacing/>
        <w:rPr>
          <w:b/>
          <w:sz w:val="32"/>
          <w:szCs w:val="32"/>
        </w:rPr>
      </w:pPr>
    </w:p>
    <w:p w:rsidR="00B61C66" w:rsidRDefault="00B61C66" w:rsidP="00095E98">
      <w:pPr>
        <w:contextualSpacing/>
        <w:rPr>
          <w:b/>
          <w:sz w:val="32"/>
          <w:szCs w:val="32"/>
        </w:rPr>
      </w:pPr>
      <w:r w:rsidRPr="00B61C66">
        <w:rPr>
          <w:b/>
          <w:sz w:val="32"/>
          <w:szCs w:val="32"/>
        </w:rPr>
        <w:t xml:space="preserve">For on-line assistance with </w:t>
      </w:r>
      <w:r>
        <w:rPr>
          <w:b/>
          <w:sz w:val="32"/>
          <w:szCs w:val="32"/>
        </w:rPr>
        <w:t>all</w:t>
      </w:r>
      <w:r w:rsidRPr="00B61C66">
        <w:rPr>
          <w:b/>
          <w:sz w:val="32"/>
          <w:szCs w:val="32"/>
        </w:rPr>
        <w:t xml:space="preserve"> ISU questions go to:  </w:t>
      </w:r>
      <w:hyperlink r:id="rId7" w:history="1">
        <w:r w:rsidRPr="00B61C66">
          <w:rPr>
            <w:rStyle w:val="Hyperlink"/>
            <w:b/>
            <w:sz w:val="32"/>
            <w:szCs w:val="32"/>
          </w:rPr>
          <w:t>http://www.indstate.edu/express/</w:t>
        </w:r>
      </w:hyperlink>
      <w:r w:rsidRPr="00B61C66">
        <w:rPr>
          <w:b/>
          <w:sz w:val="32"/>
          <w:szCs w:val="32"/>
        </w:rPr>
        <w:t xml:space="preserve">  </w:t>
      </w:r>
    </w:p>
    <w:p w:rsidR="00C30FF2" w:rsidRDefault="00C30FF2" w:rsidP="00095E98">
      <w:pPr>
        <w:contextualSpacing/>
        <w:rPr>
          <w:b/>
          <w:sz w:val="32"/>
          <w:szCs w:val="32"/>
        </w:rPr>
      </w:pPr>
    </w:p>
    <w:p w:rsidR="00B61C66" w:rsidRPr="00B61C66" w:rsidRDefault="00B61C66" w:rsidP="00095E98">
      <w:pPr>
        <w:contextualSpacing/>
        <w:rPr>
          <w:b/>
          <w:sz w:val="32"/>
          <w:szCs w:val="32"/>
        </w:rPr>
      </w:pPr>
      <w:r w:rsidRPr="00B61C66">
        <w:rPr>
          <w:b/>
          <w:sz w:val="32"/>
          <w:szCs w:val="32"/>
        </w:rPr>
        <w:t>To speak with someone in Technology Student Services for assistance</w:t>
      </w:r>
      <w:r w:rsidR="003B447F">
        <w:rPr>
          <w:b/>
          <w:sz w:val="32"/>
          <w:szCs w:val="32"/>
        </w:rPr>
        <w:t>,</w:t>
      </w:r>
      <w:r w:rsidRPr="00B61C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contact</w:t>
      </w:r>
      <w:r w:rsidRPr="00B61C66">
        <w:rPr>
          <w:b/>
          <w:sz w:val="32"/>
          <w:szCs w:val="32"/>
        </w:rPr>
        <w:t xml:space="preserve"> Mr. Rob Eberwein at:  812-237-2987</w:t>
      </w:r>
      <w:r>
        <w:rPr>
          <w:b/>
          <w:sz w:val="32"/>
          <w:szCs w:val="32"/>
        </w:rPr>
        <w:t xml:space="preserve"> or email him at </w:t>
      </w:r>
      <w:hyperlink r:id="rId8" w:history="1">
        <w:r w:rsidRPr="00A940DF">
          <w:rPr>
            <w:rStyle w:val="Hyperlink"/>
            <w:b/>
            <w:sz w:val="32"/>
            <w:szCs w:val="32"/>
          </w:rPr>
          <w:t>rob.eberwein@indstate.edu</w:t>
        </w:r>
      </w:hyperlink>
    </w:p>
    <w:p w:rsidR="00927822" w:rsidRDefault="00927822" w:rsidP="00095E98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  <w:r w:rsidRPr="006630D0">
        <w:rPr>
          <w:b/>
          <w:i/>
          <w:sz w:val="24"/>
          <w:szCs w:val="24"/>
        </w:rPr>
        <w:t xml:space="preserve">Year </w:t>
      </w:r>
      <w:r w:rsidR="00A90745">
        <w:rPr>
          <w:b/>
          <w:i/>
          <w:sz w:val="24"/>
          <w:szCs w:val="24"/>
        </w:rPr>
        <w:t>Two</w:t>
      </w:r>
      <w:r w:rsidRPr="006630D0">
        <w:rPr>
          <w:b/>
          <w:i/>
          <w:sz w:val="24"/>
          <w:szCs w:val="24"/>
        </w:rPr>
        <w:t>—Fall Semester</w:t>
      </w:r>
      <w:r>
        <w:rPr>
          <w:b/>
          <w:i/>
          <w:sz w:val="24"/>
          <w:szCs w:val="24"/>
        </w:rPr>
        <w:t xml:space="preserve">                                                           </w:t>
      </w:r>
      <w:r w:rsidR="00A90745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</w:t>
      </w:r>
      <w:r w:rsidRPr="006630D0">
        <w:rPr>
          <w:b/>
          <w:i/>
          <w:sz w:val="24"/>
          <w:szCs w:val="24"/>
        </w:rPr>
        <w:t xml:space="preserve">Year </w:t>
      </w:r>
      <w:r w:rsidR="00A90745">
        <w:rPr>
          <w:b/>
          <w:i/>
          <w:sz w:val="24"/>
          <w:szCs w:val="24"/>
        </w:rPr>
        <w:t>Two</w:t>
      </w:r>
      <w:r w:rsidR="00A90745" w:rsidRPr="006630D0">
        <w:rPr>
          <w:b/>
          <w:i/>
          <w:sz w:val="24"/>
          <w:szCs w:val="24"/>
        </w:rPr>
        <w:t xml:space="preserve"> </w:t>
      </w:r>
      <w:r w:rsidRPr="006630D0">
        <w:rPr>
          <w:b/>
          <w:i/>
          <w:sz w:val="24"/>
          <w:szCs w:val="24"/>
        </w:rPr>
        <w:t>—</w:t>
      </w:r>
      <w:r>
        <w:rPr>
          <w:b/>
          <w:i/>
          <w:sz w:val="24"/>
          <w:szCs w:val="24"/>
        </w:rPr>
        <w:t>Spring</w:t>
      </w:r>
      <w:r w:rsidRPr="006630D0">
        <w:rPr>
          <w:b/>
          <w:i/>
          <w:sz w:val="24"/>
          <w:szCs w:val="24"/>
        </w:rPr>
        <w:t xml:space="preserve"> Semester</w:t>
      </w:r>
    </w:p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/>
      </w:tblPr>
      <w:tblGrid>
        <w:gridCol w:w="1098"/>
        <w:gridCol w:w="1800"/>
        <w:gridCol w:w="1350"/>
        <w:gridCol w:w="800"/>
      </w:tblGrid>
      <w:tr w:rsidR="00A90745" w:rsidRPr="006630D0" w:rsidTr="00835174">
        <w:tc>
          <w:tcPr>
            <w:tcW w:w="1098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&amp; </w:t>
            </w:r>
            <w:r w:rsidRPr="006630D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835174">
        <w:tc>
          <w:tcPr>
            <w:tcW w:w="4248" w:type="dxa"/>
            <w:gridSpan w:val="3"/>
            <w:shd w:val="clear" w:color="auto" w:fill="FFFF00"/>
          </w:tcPr>
          <w:p w:rsidR="00095E98" w:rsidRPr="006630D0" w:rsidRDefault="00095E98" w:rsidP="00A907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Enrolled</w:t>
            </w:r>
          </w:p>
        </w:tc>
        <w:tc>
          <w:tcPr>
            <w:tcW w:w="720" w:type="dxa"/>
            <w:shd w:val="clear" w:color="auto" w:fill="FFFF00"/>
          </w:tcPr>
          <w:p w:rsidR="00095E98" w:rsidRPr="006630D0" w:rsidRDefault="00095E98" w:rsidP="00A90745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1098"/>
        <w:gridCol w:w="1710"/>
        <w:gridCol w:w="1260"/>
        <w:gridCol w:w="900"/>
      </w:tblGrid>
      <w:tr w:rsidR="00095E98" w:rsidRPr="006630D0" w:rsidTr="00A90745">
        <w:tc>
          <w:tcPr>
            <w:tcW w:w="1098" w:type="dxa"/>
            <w:shd w:val="clear" w:color="auto" w:fill="8DB3E2" w:themeFill="text2" w:themeFillTint="66"/>
          </w:tcPr>
          <w:p w:rsidR="00095E98" w:rsidRPr="006630D0" w:rsidRDefault="00095E98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095E98" w:rsidRPr="006630D0" w:rsidRDefault="00095E98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095E98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&amp; </w:t>
            </w:r>
            <w:r w:rsidR="00095E98" w:rsidRPr="006630D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095E98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 w:rsidRPr="0007164E">
              <w:rPr>
                <w:sz w:val="20"/>
                <w:szCs w:val="20"/>
              </w:rPr>
              <w:t>AHS 111 – Personal Health Science and Fitness</w:t>
            </w:r>
          </w:p>
        </w:tc>
        <w:tc>
          <w:tcPr>
            <w:tcW w:w="126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90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  <w:r w:rsidRPr="0007164E">
              <w:rPr>
                <w:sz w:val="20"/>
                <w:szCs w:val="20"/>
              </w:rPr>
              <w:t xml:space="preserve"> 338 - Literature &amp; Ideas</w:t>
            </w:r>
          </w:p>
        </w:tc>
        <w:tc>
          <w:tcPr>
            <w:tcW w:w="126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90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  <w:r w:rsidRPr="0007164E">
              <w:rPr>
                <w:sz w:val="20"/>
                <w:szCs w:val="20"/>
              </w:rPr>
              <w:t xml:space="preserve"> 333 - Masterpieces Classic Music</w:t>
            </w:r>
          </w:p>
        </w:tc>
        <w:tc>
          <w:tcPr>
            <w:tcW w:w="126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90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95E98" w:rsidRPr="006630D0" w:rsidRDefault="00D30A9A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HRD 335 – Tech </w:t>
            </w:r>
            <w:r w:rsidR="0007164E" w:rsidRPr="0007164E">
              <w:rPr>
                <w:sz w:val="20"/>
                <w:szCs w:val="20"/>
              </w:rPr>
              <w:t>International Development</w:t>
            </w:r>
          </w:p>
        </w:tc>
        <w:tc>
          <w:tcPr>
            <w:tcW w:w="126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900" w:type="dxa"/>
            <w:vAlign w:val="center"/>
          </w:tcPr>
          <w:p w:rsidR="00095E98" w:rsidRPr="006630D0" w:rsidRDefault="0007164E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5E98" w:rsidRPr="006630D0" w:rsidTr="00A90745">
        <w:tc>
          <w:tcPr>
            <w:tcW w:w="4068" w:type="dxa"/>
            <w:gridSpan w:val="3"/>
            <w:shd w:val="clear" w:color="auto" w:fill="FFFF00"/>
          </w:tcPr>
          <w:p w:rsidR="00095E98" w:rsidRPr="006630D0" w:rsidRDefault="00095E98" w:rsidP="00A907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Enrolled</w:t>
            </w:r>
          </w:p>
        </w:tc>
        <w:tc>
          <w:tcPr>
            <w:tcW w:w="900" w:type="dxa"/>
            <w:shd w:val="clear" w:color="auto" w:fill="FFFF00"/>
          </w:tcPr>
          <w:p w:rsidR="00095E98" w:rsidRPr="006630D0" w:rsidRDefault="00D30A9A" w:rsidP="00A907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095E98" w:rsidRPr="006630D0" w:rsidRDefault="00095E98" w:rsidP="00A90745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095E98" w:rsidRPr="006630D0" w:rsidRDefault="00095E98" w:rsidP="00A90745">
      <w:pPr>
        <w:contextualSpacing/>
        <w:rPr>
          <w:sz w:val="20"/>
          <w:szCs w:val="20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  <w:r w:rsidRPr="006630D0">
        <w:rPr>
          <w:b/>
          <w:i/>
          <w:sz w:val="24"/>
          <w:szCs w:val="24"/>
        </w:rPr>
        <w:t xml:space="preserve">Year </w:t>
      </w:r>
      <w:r w:rsidR="00A90745">
        <w:rPr>
          <w:b/>
          <w:i/>
          <w:sz w:val="24"/>
          <w:szCs w:val="24"/>
        </w:rPr>
        <w:t>Two</w:t>
      </w:r>
      <w:r w:rsidR="00A90745" w:rsidRPr="006630D0">
        <w:rPr>
          <w:b/>
          <w:i/>
          <w:sz w:val="24"/>
          <w:szCs w:val="24"/>
        </w:rPr>
        <w:t xml:space="preserve"> </w:t>
      </w:r>
      <w:r w:rsidRPr="006630D0">
        <w:rPr>
          <w:b/>
          <w:i/>
          <w:sz w:val="24"/>
          <w:szCs w:val="24"/>
        </w:rPr>
        <w:t>—Summer I (9 Hour Maximum)</w:t>
      </w:r>
      <w:r>
        <w:rPr>
          <w:b/>
          <w:i/>
          <w:sz w:val="24"/>
          <w:szCs w:val="24"/>
        </w:rPr>
        <w:t xml:space="preserve">                                  </w:t>
      </w:r>
      <w:r w:rsidR="00A90745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</w:t>
      </w:r>
      <w:r w:rsidRPr="006630D0">
        <w:rPr>
          <w:b/>
          <w:i/>
          <w:sz w:val="24"/>
          <w:szCs w:val="24"/>
        </w:rPr>
        <w:t xml:space="preserve">Year </w:t>
      </w:r>
      <w:r w:rsidR="00A90745">
        <w:rPr>
          <w:b/>
          <w:i/>
          <w:sz w:val="24"/>
          <w:szCs w:val="24"/>
        </w:rPr>
        <w:t>Two</w:t>
      </w:r>
      <w:r w:rsidR="00A90745" w:rsidRPr="006630D0">
        <w:rPr>
          <w:b/>
          <w:i/>
          <w:sz w:val="24"/>
          <w:szCs w:val="24"/>
        </w:rPr>
        <w:t xml:space="preserve"> </w:t>
      </w:r>
      <w:r w:rsidRPr="006630D0">
        <w:rPr>
          <w:b/>
          <w:i/>
          <w:sz w:val="24"/>
          <w:szCs w:val="24"/>
        </w:rPr>
        <w:t>—Summer II (6 Hour Maximum)</w:t>
      </w:r>
    </w:p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/>
      </w:tblPr>
      <w:tblGrid>
        <w:gridCol w:w="1098"/>
        <w:gridCol w:w="1800"/>
        <w:gridCol w:w="1350"/>
        <w:gridCol w:w="800"/>
      </w:tblGrid>
      <w:tr w:rsidR="00A90745" w:rsidRPr="006630D0" w:rsidTr="00835174">
        <w:tc>
          <w:tcPr>
            <w:tcW w:w="1098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&amp; </w:t>
            </w:r>
            <w:r w:rsidRPr="006630D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835174">
        <w:tc>
          <w:tcPr>
            <w:tcW w:w="4248" w:type="dxa"/>
            <w:gridSpan w:val="3"/>
            <w:shd w:val="clear" w:color="auto" w:fill="FFFF00"/>
          </w:tcPr>
          <w:p w:rsidR="00095E98" w:rsidRPr="006630D0" w:rsidRDefault="00095E98" w:rsidP="00A907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Enrolled</w:t>
            </w:r>
          </w:p>
        </w:tc>
        <w:tc>
          <w:tcPr>
            <w:tcW w:w="720" w:type="dxa"/>
            <w:shd w:val="clear" w:color="auto" w:fill="FFFF00"/>
          </w:tcPr>
          <w:p w:rsidR="00095E98" w:rsidRPr="006630D0" w:rsidRDefault="00095E98" w:rsidP="00A90745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1098"/>
        <w:gridCol w:w="1800"/>
        <w:gridCol w:w="1350"/>
        <w:gridCol w:w="800"/>
      </w:tblGrid>
      <w:tr w:rsidR="00A90745" w:rsidRPr="006630D0" w:rsidTr="00835174">
        <w:tc>
          <w:tcPr>
            <w:tcW w:w="1098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30D0">
              <w:rPr>
                <w:b/>
                <w:sz w:val="20"/>
                <w:szCs w:val="20"/>
              </w:rPr>
              <w:t>Name of Course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&amp; </w:t>
            </w:r>
            <w:r w:rsidRPr="006630D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A90745" w:rsidRPr="006630D0" w:rsidRDefault="00A90745" w:rsidP="00A9074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012A01">
        <w:tc>
          <w:tcPr>
            <w:tcW w:w="1098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5E98" w:rsidRPr="006630D0" w:rsidRDefault="00095E98" w:rsidP="00012A01">
            <w:pPr>
              <w:contextualSpacing/>
              <w:rPr>
                <w:sz w:val="20"/>
                <w:szCs w:val="20"/>
              </w:rPr>
            </w:pPr>
          </w:p>
        </w:tc>
      </w:tr>
      <w:tr w:rsidR="00095E98" w:rsidRPr="006630D0" w:rsidTr="00835174">
        <w:tc>
          <w:tcPr>
            <w:tcW w:w="4248" w:type="dxa"/>
            <w:gridSpan w:val="3"/>
            <w:shd w:val="clear" w:color="auto" w:fill="FFFF00"/>
          </w:tcPr>
          <w:p w:rsidR="00095E98" w:rsidRPr="006630D0" w:rsidRDefault="00095E98" w:rsidP="00A907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Enrolled</w:t>
            </w:r>
          </w:p>
        </w:tc>
        <w:tc>
          <w:tcPr>
            <w:tcW w:w="720" w:type="dxa"/>
            <w:shd w:val="clear" w:color="auto" w:fill="FFFF00"/>
          </w:tcPr>
          <w:p w:rsidR="00095E98" w:rsidRPr="006630D0" w:rsidRDefault="00095E98" w:rsidP="00A90745">
            <w:pPr>
              <w:contextualSpacing/>
              <w:rPr>
                <w:sz w:val="20"/>
                <w:szCs w:val="20"/>
              </w:rPr>
            </w:pPr>
          </w:p>
        </w:tc>
      </w:tr>
    </w:tbl>
    <w:p w:rsidR="00095E98" w:rsidRPr="006630D0" w:rsidRDefault="00095E98" w:rsidP="00A90745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095E98" w:rsidRPr="006630D0" w:rsidRDefault="00095E98" w:rsidP="00A90745">
      <w:pPr>
        <w:contextualSpacing/>
        <w:rPr>
          <w:sz w:val="20"/>
          <w:szCs w:val="20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095E98" w:rsidRDefault="00095E98" w:rsidP="00A90745">
      <w:pPr>
        <w:contextualSpacing/>
        <w:rPr>
          <w:b/>
          <w:i/>
          <w:sz w:val="24"/>
          <w:szCs w:val="24"/>
        </w:rPr>
      </w:pPr>
    </w:p>
    <w:p w:rsidR="00143CD3" w:rsidRDefault="00143CD3" w:rsidP="00A90745">
      <w:pPr>
        <w:contextualSpacing/>
        <w:rPr>
          <w:sz w:val="24"/>
          <w:szCs w:val="24"/>
        </w:rPr>
      </w:pPr>
    </w:p>
    <w:p w:rsidR="00D30A9A" w:rsidRDefault="00D30A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A9A" w:rsidRDefault="00D30A9A" w:rsidP="00D4188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NOTES</w:t>
      </w:r>
    </w:p>
    <w:p w:rsidR="00D30A9A" w:rsidRDefault="00D30A9A" w:rsidP="00A90745">
      <w:pPr>
        <w:contextualSpacing/>
        <w:rPr>
          <w:b/>
          <w:sz w:val="24"/>
          <w:szCs w:val="24"/>
        </w:rPr>
      </w:pPr>
    </w:p>
    <w:p w:rsidR="00D30A9A" w:rsidRDefault="00D30A9A" w:rsidP="00A90745">
      <w:pPr>
        <w:contextualSpacing/>
        <w:rPr>
          <w:sz w:val="24"/>
          <w:szCs w:val="24"/>
        </w:rPr>
      </w:pPr>
      <w:r w:rsidRPr="00D30A9A">
        <w:rPr>
          <w:sz w:val="24"/>
          <w:szCs w:val="24"/>
        </w:rPr>
        <w:t xml:space="preserve">The following is based from DARS </w:t>
      </w:r>
      <w:r>
        <w:rPr>
          <w:sz w:val="24"/>
          <w:szCs w:val="24"/>
        </w:rPr>
        <w:t xml:space="preserve">and the Dynamic Schedule, </w:t>
      </w:r>
      <w:r w:rsidRPr="00D30A9A">
        <w:rPr>
          <w:sz w:val="24"/>
          <w:szCs w:val="24"/>
        </w:rPr>
        <w:t>September 4, 2012</w:t>
      </w:r>
    </w:p>
    <w:p w:rsidR="00D30A9A" w:rsidRDefault="00D30A9A" w:rsidP="00A90745">
      <w:pPr>
        <w:contextualSpacing/>
        <w:rPr>
          <w:sz w:val="24"/>
          <w:szCs w:val="24"/>
        </w:rPr>
      </w:pPr>
    </w:p>
    <w:p w:rsidR="00D30A9A" w:rsidRDefault="00D30A9A" w:rsidP="00D30A9A">
      <w:pPr>
        <w:spacing w:after="0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00"/>
        <w:gridCol w:w="1988"/>
        <w:gridCol w:w="2017"/>
        <w:gridCol w:w="2017"/>
        <w:gridCol w:w="1854"/>
      </w:tblGrid>
      <w:tr w:rsidR="00D30A9A" w:rsidTr="00D30A9A">
        <w:trPr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A9A" w:rsidRPr="00876FA4" w:rsidRDefault="00387D6E" w:rsidP="0065328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DARS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</w:r>
            <w:r w:rsidR="00D30A9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D30A9A" w:rsidRPr="00876FA4" w:rsidRDefault="00D30A9A" w:rsidP="0065328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76FA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Spring 2013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>Jan 7 – May 3</w:t>
            </w:r>
          </w:p>
        </w:tc>
        <w:tc>
          <w:tcPr>
            <w:tcW w:w="2017" w:type="dxa"/>
            <w:shd w:val="clear" w:color="auto" w:fill="C6D9F1" w:themeFill="text2" w:themeFillTint="33"/>
            <w:vAlign w:val="center"/>
          </w:tcPr>
          <w:p w:rsidR="00D30A9A" w:rsidRPr="00876FA4" w:rsidRDefault="00D30A9A" w:rsidP="0065328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76FA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Summer I 2013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>June 3 – July 5</w:t>
            </w:r>
          </w:p>
        </w:tc>
        <w:tc>
          <w:tcPr>
            <w:tcW w:w="2017" w:type="dxa"/>
            <w:shd w:val="clear" w:color="auto" w:fill="C6D9F1" w:themeFill="text2" w:themeFillTint="33"/>
            <w:vAlign w:val="center"/>
          </w:tcPr>
          <w:p w:rsidR="00D30A9A" w:rsidRPr="00876FA4" w:rsidRDefault="00D30A9A" w:rsidP="0065328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76FA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Summer II 2013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>July 8 – Aug 8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30A9A" w:rsidRPr="00876FA4" w:rsidRDefault="00D30A9A" w:rsidP="0065328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76FA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Fall 2013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*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  <w:t>Aug - Dec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ENG 105**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ENG 105**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shd w:val="clear" w:color="auto" w:fill="C6D9F1" w:themeFill="text2" w:themeFillTint="33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 305T/ BEIT 336 ***</w:t>
            </w:r>
          </w:p>
        </w:tc>
        <w:tc>
          <w:tcPr>
            <w:tcW w:w="2017" w:type="dxa"/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 305T/ BEIT 336 ***</w:t>
            </w:r>
          </w:p>
        </w:tc>
        <w:tc>
          <w:tcPr>
            <w:tcW w:w="1854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 305T/ BEIT 336 ***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(Both classes needed)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 101</w:t>
            </w:r>
          </w:p>
        </w:tc>
        <w:tc>
          <w:tcPr>
            <w:tcW w:w="2017" w:type="dxa"/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 102</w:t>
            </w:r>
          </w:p>
        </w:tc>
        <w:tc>
          <w:tcPr>
            <w:tcW w:w="1854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SPAN 101 and 102 available but not at the same time.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Pr="00432A1D" w:rsidRDefault="00D30A9A" w:rsidP="006532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32A1D">
              <w:rPr>
                <w:rFonts w:cstheme="minorHAnsi"/>
                <w:sz w:val="24"/>
                <w:szCs w:val="24"/>
              </w:rPr>
              <w:t>AHS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2A1D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2017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32A1D">
              <w:rPr>
                <w:rFonts w:cstheme="minorHAnsi"/>
                <w:sz w:val="24"/>
                <w:szCs w:val="24"/>
              </w:rPr>
              <w:t>AHS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2A1D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32A1D">
              <w:rPr>
                <w:rFonts w:cstheme="minorHAnsi"/>
                <w:sz w:val="24"/>
                <w:szCs w:val="24"/>
              </w:rPr>
              <w:t>AHS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2A1D">
              <w:rPr>
                <w:rFonts w:cstheme="minorHAnsi"/>
                <w:sz w:val="24"/>
                <w:szCs w:val="24"/>
              </w:rPr>
              <w:t>111</w:t>
            </w:r>
            <w:r>
              <w:rPr>
                <w:rFonts w:cstheme="minorHAnsi"/>
                <w:sz w:val="24"/>
                <w:szCs w:val="24"/>
              </w:rPr>
              <w:t xml:space="preserve"> ****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32A1D">
              <w:rPr>
                <w:rFonts w:cstheme="minorHAnsi"/>
                <w:sz w:val="24"/>
                <w:szCs w:val="24"/>
              </w:rPr>
              <w:t>AHS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2A1D">
              <w:rPr>
                <w:rFonts w:cstheme="minorHAnsi"/>
                <w:sz w:val="24"/>
                <w:szCs w:val="24"/>
              </w:rPr>
              <w:t>111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 338</w:t>
            </w:r>
          </w:p>
        </w:tc>
        <w:tc>
          <w:tcPr>
            <w:tcW w:w="2017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 338</w:t>
            </w:r>
          </w:p>
        </w:tc>
        <w:tc>
          <w:tcPr>
            <w:tcW w:w="1854" w:type="dxa"/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ENG 338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MUS 333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MUS 333</w:t>
            </w:r>
          </w:p>
        </w:tc>
        <w:tc>
          <w:tcPr>
            <w:tcW w:w="1854" w:type="dxa"/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MUS 333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HRD </w:t>
            </w:r>
            <w:r w:rsidRPr="00432A1D">
              <w:rPr>
                <w:rFonts w:cstheme="minorHAnsi"/>
                <w:sz w:val="24"/>
                <w:szCs w:val="24"/>
              </w:rPr>
              <w:t>335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HRD </w:t>
            </w:r>
            <w:r w:rsidRPr="00432A1D">
              <w:rPr>
                <w:rFonts w:cstheme="minorHAnsi"/>
                <w:sz w:val="24"/>
                <w:szCs w:val="24"/>
              </w:rPr>
              <w:t>335</w:t>
            </w:r>
          </w:p>
        </w:tc>
        <w:tc>
          <w:tcPr>
            <w:tcW w:w="2017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HRD 335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(Either class needed)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PKG </w:t>
            </w:r>
            <w:r w:rsidRPr="00432A1D">
              <w:rPr>
                <w:rFonts w:cstheme="minorHAnsi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017" w:type="dxa"/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PKG 381</w:t>
            </w:r>
            <w:r>
              <w:rPr>
                <w:rFonts w:cstheme="minorHAnsi"/>
                <w:sz w:val="24"/>
                <w:szCs w:val="24"/>
              </w:rPr>
              <w:br/>
              <w:t>(May 13 – July 5)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 462</w:t>
            </w:r>
          </w:p>
        </w:tc>
        <w:tc>
          <w:tcPr>
            <w:tcW w:w="1854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PKG 381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32A1D">
              <w:rPr>
                <w:rFonts w:cstheme="minorHAnsi"/>
                <w:color w:val="000000"/>
                <w:sz w:val="24"/>
                <w:szCs w:val="24"/>
              </w:rPr>
              <w:t>TMGT 421</w:t>
            </w:r>
          </w:p>
        </w:tc>
        <w:tc>
          <w:tcPr>
            <w:tcW w:w="2017" w:type="dxa"/>
            <w:shd w:val="clear" w:color="auto" w:fill="C2D69B" w:themeFill="accent3" w:themeFillTint="99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TMGT 421</w:t>
            </w:r>
            <w:r>
              <w:rPr>
                <w:rFonts w:cstheme="minorHAnsi"/>
                <w:sz w:val="24"/>
                <w:szCs w:val="24"/>
              </w:rPr>
              <w:br/>
              <w:t>(June 8 – Aug 8)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TMGT 421</w:t>
            </w:r>
          </w:p>
        </w:tc>
      </w:tr>
      <w:tr w:rsidR="00D30A9A" w:rsidTr="00D30A9A">
        <w:trPr>
          <w:jc w:val="center"/>
        </w:trPr>
        <w:tc>
          <w:tcPr>
            <w:tcW w:w="1700" w:type="dxa"/>
            <w:shd w:val="clear" w:color="auto" w:fill="C6D9F1" w:themeFill="text2" w:themeFillTint="33"/>
            <w:vAlign w:val="center"/>
          </w:tcPr>
          <w:p w:rsidR="00D30A9A" w:rsidRDefault="00D30A9A" w:rsidP="0065328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8" w:type="dxa"/>
            <w:shd w:val="clear" w:color="auto" w:fill="C2D69B" w:themeFill="accent3" w:themeFillTint="99"/>
          </w:tcPr>
          <w:p w:rsidR="00D30A9A" w:rsidRPr="00432A1D" w:rsidRDefault="00D30A9A" w:rsidP="0065328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32A1D">
              <w:rPr>
                <w:rFonts w:cstheme="minorHAnsi"/>
                <w:color w:val="000000"/>
                <w:sz w:val="24"/>
                <w:szCs w:val="24"/>
              </w:rPr>
              <w:t>TMGT 491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TMGT 495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TMGT 497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(All are Mar 4 – May 3)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D30A9A" w:rsidRDefault="00D30A9A" w:rsidP="0065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C6D9F1" w:themeFill="text2" w:themeFillTint="33"/>
          </w:tcPr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BD4B4" w:themeFill="accent6" w:themeFillTint="66"/>
          </w:tcPr>
          <w:p w:rsidR="00D30A9A" w:rsidRDefault="00D30A9A" w:rsidP="0065328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TMGT 495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(Aug – Oct)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TMGT 497</w:t>
            </w:r>
          </w:p>
          <w:p w:rsidR="00D30A9A" w:rsidRDefault="00D30A9A" w:rsidP="0065328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(Oct – Dec)</w:t>
            </w:r>
          </w:p>
        </w:tc>
      </w:tr>
    </w:tbl>
    <w:p w:rsidR="00D30A9A" w:rsidRPr="00432A1D" w:rsidRDefault="00D30A9A" w:rsidP="00D30A9A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D30A9A" w:rsidRDefault="00D30A9A" w:rsidP="00D30A9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* Fall 2013 not available in Dynamic Schedule so taken from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Fall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2012.</w:t>
      </w:r>
    </w:p>
    <w:p w:rsidR="00D30A9A" w:rsidRDefault="00D30A9A" w:rsidP="00D30A9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** Campus course, morning, lunchtimes or late afternoon – Petition this course,</w:t>
      </w:r>
    </w:p>
    <w:p w:rsidR="00D30A9A" w:rsidRDefault="00D30A9A" w:rsidP="00D30A9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*** Petition this course. If successful take ENG 333 or MUS 333 in Summer II instead of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Fall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– if I can take more than two classes in Summer II.</w:t>
      </w:r>
    </w:p>
    <w:p w:rsidR="00D30A9A" w:rsidRDefault="00D30A9A" w:rsidP="00D30A9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**** If I can only take two classes in Summer II then mo</w:t>
      </w:r>
      <w:r w:rsidR="00094CB3">
        <w:rPr>
          <w:rFonts w:eastAsia="Times New Roman" w:cstheme="minorHAnsi"/>
          <w:color w:val="000000"/>
          <w:sz w:val="24"/>
          <w:szCs w:val="24"/>
        </w:rPr>
        <w:t xml:space="preserve">ve this to </w:t>
      </w:r>
      <w:proofErr w:type="gramStart"/>
      <w:r w:rsidR="00094CB3">
        <w:rPr>
          <w:rFonts w:eastAsia="Times New Roman" w:cstheme="minorHAnsi"/>
          <w:color w:val="000000"/>
          <w:sz w:val="24"/>
          <w:szCs w:val="24"/>
        </w:rPr>
        <w:t>Fall</w:t>
      </w:r>
      <w:proofErr w:type="gramEnd"/>
      <w:r w:rsidR="00094CB3">
        <w:rPr>
          <w:rFonts w:eastAsia="Times New Roman" w:cstheme="minorHAnsi"/>
          <w:color w:val="000000"/>
          <w:sz w:val="24"/>
          <w:szCs w:val="24"/>
        </w:rPr>
        <w:t xml:space="preserve"> 20</w:t>
      </w:r>
      <w:r>
        <w:rPr>
          <w:rFonts w:eastAsia="Times New Roman" w:cstheme="minorHAnsi"/>
          <w:color w:val="000000"/>
          <w:sz w:val="24"/>
          <w:szCs w:val="24"/>
        </w:rPr>
        <w:t>13. If I can Petition out of ENG 305T then it can stay where it is.</w:t>
      </w:r>
    </w:p>
    <w:p w:rsidR="00857BEE" w:rsidRDefault="00857BEE" w:rsidP="00D30A9A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891D37" w:rsidRDefault="00857BEE" w:rsidP="00D30A9A">
      <w:pPr>
        <w:spacing w:after="0"/>
        <w:rPr>
          <w:rStyle w:val="Hyperlink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Documents supporting the petition for ENG 105 and ENG 305T or BEIT 336 have been uploaded to </w:t>
      </w:r>
      <w:hyperlink r:id="rId9" w:history="1">
        <w:r w:rsidRPr="00A53AD7">
          <w:rPr>
            <w:rStyle w:val="Hyperlink"/>
            <w:rFonts w:eastAsia="Times New Roman" w:cstheme="minorHAnsi"/>
            <w:sz w:val="24"/>
            <w:szCs w:val="24"/>
          </w:rPr>
          <w:t>http://brisray.com/ace/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and that website is also part of the petition. For example, the articles starting at </w:t>
      </w:r>
      <w:hyperlink r:id="rId10" w:history="1">
        <w:r w:rsidRPr="00A53AD7">
          <w:rPr>
            <w:rStyle w:val="Hyperlink"/>
            <w:rFonts w:eastAsia="Times New Roman" w:cstheme="minorHAnsi"/>
            <w:sz w:val="24"/>
            <w:szCs w:val="24"/>
          </w:rPr>
          <w:t>http://brisray.com/bristol/bcastle1.htm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and </w:t>
      </w:r>
      <w:hyperlink r:id="rId11" w:history="1">
        <w:r w:rsidRPr="00A53AD7">
          <w:rPr>
            <w:rStyle w:val="Hyperlink"/>
            <w:rFonts w:eastAsia="Times New Roman" w:cstheme="minorHAnsi"/>
            <w:sz w:val="24"/>
            <w:szCs w:val="24"/>
          </w:rPr>
          <w:t>http://brisray.com/optill/ovision1.htm</w:t>
        </w:r>
      </w:hyperlink>
    </w:p>
    <w:p w:rsidR="00891D37" w:rsidRDefault="00891D37" w:rsidP="00D30A9A">
      <w:pPr>
        <w:spacing w:after="0"/>
        <w:rPr>
          <w:rStyle w:val="Hyperlink"/>
          <w:rFonts w:eastAsia="Times New Roman" w:cstheme="minorHAnsi"/>
          <w:sz w:val="24"/>
          <w:szCs w:val="24"/>
        </w:rPr>
      </w:pPr>
    </w:p>
    <w:p w:rsidR="00891D37" w:rsidRPr="00891D37" w:rsidRDefault="00891D37" w:rsidP="00D30A9A">
      <w:pPr>
        <w:spacing w:after="0"/>
        <w:rPr>
          <w:rFonts w:eastAsia="Times New Roman" w:cstheme="minorHAnsi"/>
          <w:sz w:val="24"/>
          <w:szCs w:val="24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The documents in those directories are some of the writing projects I have undertaken over the past few years either privately or for work, either at Ivy Tech or ISU.</w:t>
      </w:r>
      <w:bookmarkStart w:id="0" w:name="_GoBack"/>
      <w:bookmarkEnd w:id="0"/>
    </w:p>
    <w:p w:rsidR="00857BEE" w:rsidRDefault="00857BEE" w:rsidP="00D30A9A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D30A9A" w:rsidRPr="00D30A9A" w:rsidRDefault="00D30A9A" w:rsidP="00A90745">
      <w:pPr>
        <w:contextualSpacing/>
        <w:rPr>
          <w:sz w:val="24"/>
          <w:szCs w:val="24"/>
        </w:rPr>
      </w:pPr>
    </w:p>
    <w:sectPr w:rsidR="00D30A9A" w:rsidRPr="00D30A9A" w:rsidSect="00751593">
      <w:headerReference w:type="even" r:id="rId12"/>
      <w:footerReference w:type="defaul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D1" w:rsidRDefault="00F421D1" w:rsidP="00F801B7">
      <w:pPr>
        <w:spacing w:after="0" w:line="240" w:lineRule="auto"/>
      </w:pPr>
      <w:r>
        <w:separator/>
      </w:r>
    </w:p>
  </w:endnote>
  <w:endnote w:type="continuationSeparator" w:id="0">
    <w:p w:rsidR="00F421D1" w:rsidRDefault="00F421D1" w:rsidP="00F8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B7" w:rsidRDefault="00F801B7">
    <w:pPr>
      <w:pStyle w:val="Footer"/>
    </w:pPr>
    <w:r>
      <w:t>College of Technology Major(s) and Minor(s) Planning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D1" w:rsidRDefault="00F421D1" w:rsidP="00F801B7">
      <w:pPr>
        <w:spacing w:after="0" w:line="240" w:lineRule="auto"/>
      </w:pPr>
      <w:r>
        <w:separator/>
      </w:r>
    </w:p>
  </w:footnote>
  <w:footnote w:type="continuationSeparator" w:id="0">
    <w:p w:rsidR="00F421D1" w:rsidRDefault="00F421D1" w:rsidP="00F8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27" w:rsidRDefault="000123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012B"/>
    <w:rsid w:val="00012392"/>
    <w:rsid w:val="00012A01"/>
    <w:rsid w:val="0007164E"/>
    <w:rsid w:val="0008506F"/>
    <w:rsid w:val="00094CB3"/>
    <w:rsid w:val="00095E98"/>
    <w:rsid w:val="000E30FF"/>
    <w:rsid w:val="000F3D48"/>
    <w:rsid w:val="00125399"/>
    <w:rsid w:val="00143CD3"/>
    <w:rsid w:val="001A6A63"/>
    <w:rsid w:val="001B415E"/>
    <w:rsid w:val="00213CB2"/>
    <w:rsid w:val="002C637F"/>
    <w:rsid w:val="00387D6E"/>
    <w:rsid w:val="0039248E"/>
    <w:rsid w:val="003B447F"/>
    <w:rsid w:val="004702D6"/>
    <w:rsid w:val="00491C27"/>
    <w:rsid w:val="00510020"/>
    <w:rsid w:val="005B4AF4"/>
    <w:rsid w:val="00626539"/>
    <w:rsid w:val="006320E6"/>
    <w:rsid w:val="006630D0"/>
    <w:rsid w:val="00692D05"/>
    <w:rsid w:val="006F6C46"/>
    <w:rsid w:val="00751593"/>
    <w:rsid w:val="00830B0E"/>
    <w:rsid w:val="00857BEE"/>
    <w:rsid w:val="00875322"/>
    <w:rsid w:val="00891D37"/>
    <w:rsid w:val="008B6090"/>
    <w:rsid w:val="00927822"/>
    <w:rsid w:val="00972D61"/>
    <w:rsid w:val="00985E8A"/>
    <w:rsid w:val="00992F0F"/>
    <w:rsid w:val="009972F4"/>
    <w:rsid w:val="009A681C"/>
    <w:rsid w:val="009B39B0"/>
    <w:rsid w:val="00A90745"/>
    <w:rsid w:val="00A911E3"/>
    <w:rsid w:val="00AE6BA7"/>
    <w:rsid w:val="00B61C66"/>
    <w:rsid w:val="00B7688D"/>
    <w:rsid w:val="00B774D3"/>
    <w:rsid w:val="00C130C2"/>
    <w:rsid w:val="00C30FF2"/>
    <w:rsid w:val="00D30A9A"/>
    <w:rsid w:val="00D4012B"/>
    <w:rsid w:val="00D41884"/>
    <w:rsid w:val="00D5613D"/>
    <w:rsid w:val="00D572C1"/>
    <w:rsid w:val="00E1744E"/>
    <w:rsid w:val="00E41EF1"/>
    <w:rsid w:val="00E65B1E"/>
    <w:rsid w:val="00ED5359"/>
    <w:rsid w:val="00F421D1"/>
    <w:rsid w:val="00F56D3E"/>
    <w:rsid w:val="00F8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1B7"/>
  </w:style>
  <w:style w:type="paragraph" w:styleId="Footer">
    <w:name w:val="footer"/>
    <w:basedOn w:val="Normal"/>
    <w:link w:val="FooterChar"/>
    <w:uiPriority w:val="99"/>
    <w:semiHidden/>
    <w:unhideWhenUsed/>
    <w:rsid w:val="00F8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1B7"/>
  </w:style>
  <w:style w:type="paragraph" w:styleId="BalloonText">
    <w:name w:val="Balloon Text"/>
    <w:basedOn w:val="Normal"/>
    <w:link w:val="BalloonTextChar"/>
    <w:uiPriority w:val="99"/>
    <w:semiHidden/>
    <w:unhideWhenUsed/>
    <w:rsid w:val="0087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7950">
      <w:bodyDiv w:val="1"/>
      <w:marLeft w:val="1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eberwein@indstate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dstate.edu/expres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mond.thomas@sycamores.indstate.edu" TargetMode="External"/><Relationship Id="rId11" Type="http://schemas.openxmlformats.org/officeDocument/2006/relationships/hyperlink" Target="http://brisray.com/optill/ovision1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risray.com/bristol/bcastle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isray.com/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kharris28</dc:creator>
  <cp:lastModifiedBy>brisray</cp:lastModifiedBy>
  <cp:revision>13</cp:revision>
  <cp:lastPrinted>2012-10-04T16:19:00Z</cp:lastPrinted>
  <dcterms:created xsi:type="dcterms:W3CDTF">2012-10-04T13:29:00Z</dcterms:created>
  <dcterms:modified xsi:type="dcterms:W3CDTF">2012-10-05T23:47:00Z</dcterms:modified>
</cp:coreProperties>
</file>