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2C7" w:rsidRDefault="00E469FE" w:rsidP="00FE02C7">
      <w:pPr>
        <w:jc w:val="center"/>
        <w:rPr>
          <w:b/>
          <w:sz w:val="32"/>
          <w:szCs w:val="32"/>
        </w:rPr>
      </w:pPr>
      <w:r>
        <w:rPr>
          <w:b/>
          <w:sz w:val="32"/>
          <w:szCs w:val="32"/>
        </w:rPr>
        <w:t>SSRN</w:t>
      </w:r>
      <w:r w:rsidR="00625AC2">
        <w:rPr>
          <w:b/>
          <w:sz w:val="32"/>
          <w:szCs w:val="32"/>
        </w:rPr>
        <w:t xml:space="preserve"> Website</w:t>
      </w:r>
      <w:proofErr w:type="gramStart"/>
      <w:r w:rsidR="00625AC2">
        <w:rPr>
          <w:b/>
          <w:sz w:val="32"/>
          <w:szCs w:val="32"/>
        </w:rPr>
        <w:t>:</w:t>
      </w:r>
      <w:proofErr w:type="gramEnd"/>
      <w:r w:rsidR="00625AC2">
        <w:rPr>
          <w:b/>
          <w:sz w:val="32"/>
          <w:szCs w:val="32"/>
        </w:rPr>
        <w:br/>
        <w:t>Adding a New Paper</w:t>
      </w:r>
    </w:p>
    <w:p w:rsidR="00FE02C7" w:rsidRDefault="00FE02C7" w:rsidP="00FE02C7">
      <w:pPr>
        <w:rPr>
          <w:sz w:val="24"/>
          <w:szCs w:val="24"/>
        </w:rPr>
      </w:pPr>
    </w:p>
    <w:p w:rsidR="009F17AB" w:rsidRDefault="00FA4028" w:rsidP="009F17AB">
      <w:pPr>
        <w:rPr>
          <w:sz w:val="24"/>
          <w:szCs w:val="24"/>
        </w:rPr>
      </w:pPr>
      <w:r>
        <w:rPr>
          <w:sz w:val="24"/>
          <w:szCs w:val="24"/>
        </w:rPr>
        <w:t xml:space="preserve">Adding a new publication to </w:t>
      </w:r>
      <w:r w:rsidR="0030197D">
        <w:rPr>
          <w:sz w:val="24"/>
          <w:szCs w:val="24"/>
        </w:rPr>
        <w:t>SSRN’</w:t>
      </w:r>
      <w:r>
        <w:rPr>
          <w:sz w:val="24"/>
          <w:szCs w:val="24"/>
        </w:rPr>
        <w:t>s website is not difficult but there are a number of steps to complete the operation. If they are done incorrectly then the information may not appear on the site as expected, if at all.</w:t>
      </w:r>
    </w:p>
    <w:p w:rsidR="00FA4028" w:rsidRDefault="00FA4028" w:rsidP="009F17AB">
      <w:pPr>
        <w:rPr>
          <w:sz w:val="24"/>
          <w:szCs w:val="24"/>
        </w:rPr>
      </w:pPr>
      <w:r>
        <w:rPr>
          <w:sz w:val="24"/>
          <w:szCs w:val="24"/>
        </w:rPr>
        <w:t>Remember you are editing a “live” site on a production server and you need to be careful when editing information on the site.</w:t>
      </w:r>
    </w:p>
    <w:p w:rsidR="0030197D" w:rsidRDefault="0030197D" w:rsidP="0030197D">
      <w:pPr>
        <w:rPr>
          <w:sz w:val="24"/>
          <w:szCs w:val="24"/>
        </w:rPr>
      </w:pPr>
      <w:r>
        <w:rPr>
          <w:sz w:val="24"/>
          <w:szCs w:val="24"/>
        </w:rPr>
        <w:t xml:space="preserve">Martha Henn will provide most of the information you need to complete the online form needed to upload the file. Other information can be found in the PDF that she will attach to the email for uploading. </w:t>
      </w:r>
      <w:r>
        <w:rPr>
          <w:sz w:val="24"/>
          <w:szCs w:val="24"/>
        </w:rPr>
        <w:t>This is especially true of the JEL (Journal of Economic Literature</w:t>
      </w:r>
      <w:r w:rsidR="00F815BC">
        <w:rPr>
          <w:sz w:val="24"/>
          <w:szCs w:val="24"/>
        </w:rPr>
        <w:t xml:space="preserve">) search terms and numbers which are usually at the bottom of the first page of the PDF. </w:t>
      </w:r>
      <w:r>
        <w:rPr>
          <w:sz w:val="24"/>
          <w:szCs w:val="24"/>
        </w:rPr>
        <w:t>It is usually best to copy Martha’s email to Notepad and copy and paste the information from that. This is because Notepad will remove any formatting that is in the email.</w:t>
      </w:r>
    </w:p>
    <w:p w:rsidR="000667A0" w:rsidRDefault="000667A0" w:rsidP="009F17AB">
      <w:pPr>
        <w:rPr>
          <w:sz w:val="24"/>
          <w:szCs w:val="24"/>
        </w:rPr>
      </w:pPr>
      <w:r>
        <w:rPr>
          <w:sz w:val="24"/>
          <w:szCs w:val="24"/>
        </w:rPr>
        <w:t>If you need the login information for the website then contact Joe Zachery.</w:t>
      </w:r>
    </w:p>
    <w:p w:rsidR="000F69F7" w:rsidRDefault="000F69F7" w:rsidP="009F17AB">
      <w:pPr>
        <w:rPr>
          <w:sz w:val="24"/>
          <w:szCs w:val="24"/>
        </w:rPr>
      </w:pPr>
    </w:p>
    <w:p w:rsidR="00F815BC" w:rsidRDefault="00F815BC">
      <w:pPr>
        <w:rPr>
          <w:sz w:val="24"/>
          <w:szCs w:val="24"/>
        </w:rPr>
      </w:pPr>
      <w:r>
        <w:rPr>
          <w:sz w:val="24"/>
          <w:szCs w:val="24"/>
        </w:rPr>
        <w:br w:type="page"/>
      </w:r>
    </w:p>
    <w:p w:rsidR="000F69F7" w:rsidRDefault="00F815BC" w:rsidP="009F17AB">
      <w:pPr>
        <w:rPr>
          <w:sz w:val="24"/>
          <w:szCs w:val="24"/>
        </w:rPr>
      </w:pPr>
      <w:r>
        <w:rPr>
          <w:sz w:val="24"/>
          <w:szCs w:val="24"/>
        </w:rPr>
        <w:lastRenderedPageBreak/>
        <w:t>1) Open the SSRN</w:t>
      </w:r>
      <w:r w:rsidR="00FA4028">
        <w:rPr>
          <w:sz w:val="24"/>
          <w:szCs w:val="24"/>
        </w:rPr>
        <w:t xml:space="preserve"> website at </w:t>
      </w:r>
      <w:hyperlink r:id="rId5" w:history="1">
        <w:r w:rsidRPr="00CC5315">
          <w:rPr>
            <w:rStyle w:val="Hyperlink"/>
          </w:rPr>
          <w:t>http://www.ssrn.com/</w:t>
        </w:r>
      </w:hyperlink>
      <w:r>
        <w:t xml:space="preserve"> </w:t>
      </w:r>
      <w:r w:rsidR="00FA4028">
        <w:rPr>
          <w:sz w:val="24"/>
          <w:szCs w:val="24"/>
        </w:rPr>
        <w:t>in your web b</w:t>
      </w:r>
      <w:r>
        <w:rPr>
          <w:sz w:val="24"/>
          <w:szCs w:val="24"/>
        </w:rPr>
        <w:t>rowser and enter your username and password.</w:t>
      </w:r>
    </w:p>
    <w:p w:rsidR="00FA4028" w:rsidRPr="00F815BC" w:rsidRDefault="00F815BC" w:rsidP="00F815BC">
      <w:pPr>
        <w:jc w:val="center"/>
        <w:rPr>
          <w:sz w:val="24"/>
          <w:szCs w:val="24"/>
        </w:rPr>
      </w:pPr>
      <w:r>
        <w:rPr>
          <w:noProof/>
          <w:sz w:val="24"/>
          <w:szCs w:val="24"/>
        </w:rPr>
        <w:drawing>
          <wp:inline distT="0" distB="0" distL="0" distR="0" wp14:anchorId="3DDBB337" wp14:editId="30771FB8">
            <wp:extent cx="4462272" cy="3566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RN-Site-Add-Paper-01.jpg"/>
                    <pic:cNvPicPr/>
                  </pic:nvPicPr>
                  <pic:blipFill>
                    <a:blip r:embed="rId6">
                      <a:extLst>
                        <a:ext uri="{28A0092B-C50C-407E-A947-70E740481C1C}">
                          <a14:useLocalDpi xmlns:a14="http://schemas.microsoft.com/office/drawing/2010/main" val="0"/>
                        </a:ext>
                      </a:extLst>
                    </a:blip>
                    <a:stretch>
                      <a:fillRect/>
                    </a:stretch>
                  </pic:blipFill>
                  <pic:spPr>
                    <a:xfrm>
                      <a:off x="0" y="0"/>
                      <a:ext cx="4462272" cy="3566160"/>
                    </a:xfrm>
                    <a:prstGeom prst="rect">
                      <a:avLst/>
                    </a:prstGeom>
                  </pic:spPr>
                </pic:pic>
              </a:graphicData>
            </a:graphic>
          </wp:inline>
        </w:drawing>
      </w:r>
    </w:p>
    <w:p w:rsidR="000F69F7" w:rsidRDefault="00FA4028" w:rsidP="00FA4028">
      <w:pPr>
        <w:rPr>
          <w:sz w:val="24"/>
          <w:szCs w:val="24"/>
        </w:rPr>
      </w:pPr>
      <w:r w:rsidRPr="00FA4028">
        <w:rPr>
          <w:sz w:val="24"/>
          <w:szCs w:val="24"/>
        </w:rPr>
        <w:t>2)</w:t>
      </w:r>
      <w:r>
        <w:rPr>
          <w:sz w:val="24"/>
          <w:szCs w:val="24"/>
        </w:rPr>
        <w:t xml:space="preserve"> </w:t>
      </w:r>
      <w:r w:rsidR="00F815BC">
        <w:rPr>
          <w:sz w:val="24"/>
          <w:szCs w:val="24"/>
        </w:rPr>
        <w:t>From the screen that appears, click on “My Papers”.</w:t>
      </w:r>
    </w:p>
    <w:p w:rsidR="000F69F7" w:rsidRDefault="00F815BC" w:rsidP="00E54B25">
      <w:pPr>
        <w:jc w:val="center"/>
        <w:rPr>
          <w:sz w:val="24"/>
          <w:szCs w:val="24"/>
        </w:rPr>
      </w:pPr>
      <w:r>
        <w:rPr>
          <w:noProof/>
          <w:sz w:val="24"/>
          <w:szCs w:val="24"/>
        </w:rPr>
        <w:drawing>
          <wp:inline distT="0" distB="0" distL="0" distR="0">
            <wp:extent cx="4462272" cy="3566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RN-Site-Add-Paper-02.jpg"/>
                    <pic:cNvPicPr/>
                  </pic:nvPicPr>
                  <pic:blipFill>
                    <a:blip r:embed="rId7">
                      <a:extLst>
                        <a:ext uri="{28A0092B-C50C-407E-A947-70E740481C1C}">
                          <a14:useLocalDpi xmlns:a14="http://schemas.microsoft.com/office/drawing/2010/main" val="0"/>
                        </a:ext>
                      </a:extLst>
                    </a:blip>
                    <a:stretch>
                      <a:fillRect/>
                    </a:stretch>
                  </pic:blipFill>
                  <pic:spPr>
                    <a:xfrm>
                      <a:off x="0" y="0"/>
                      <a:ext cx="4462272" cy="3566160"/>
                    </a:xfrm>
                    <a:prstGeom prst="rect">
                      <a:avLst/>
                    </a:prstGeom>
                  </pic:spPr>
                </pic:pic>
              </a:graphicData>
            </a:graphic>
          </wp:inline>
        </w:drawing>
      </w:r>
    </w:p>
    <w:p w:rsidR="000F69F7" w:rsidRDefault="00FD7B8A" w:rsidP="00FD7B8A">
      <w:pPr>
        <w:rPr>
          <w:sz w:val="24"/>
          <w:szCs w:val="24"/>
        </w:rPr>
      </w:pPr>
      <w:r>
        <w:rPr>
          <w:sz w:val="24"/>
          <w:szCs w:val="24"/>
        </w:rPr>
        <w:lastRenderedPageBreak/>
        <w:t xml:space="preserve">3) </w:t>
      </w:r>
      <w:r w:rsidR="00F815BC">
        <w:rPr>
          <w:sz w:val="24"/>
          <w:szCs w:val="24"/>
        </w:rPr>
        <w:t>From the screen that appears, click on “Start New Submission.</w:t>
      </w:r>
    </w:p>
    <w:p w:rsidR="00FD7B8A" w:rsidRDefault="00F815BC" w:rsidP="00FD7B8A">
      <w:pPr>
        <w:jc w:val="center"/>
        <w:rPr>
          <w:sz w:val="24"/>
          <w:szCs w:val="24"/>
        </w:rPr>
      </w:pPr>
      <w:r>
        <w:rPr>
          <w:noProof/>
          <w:sz w:val="24"/>
          <w:szCs w:val="24"/>
        </w:rPr>
        <w:drawing>
          <wp:inline distT="0" distB="0" distL="0" distR="0">
            <wp:extent cx="4581144"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RN-Site-Add-Paper-03.jpg"/>
                    <pic:cNvPicPr/>
                  </pic:nvPicPr>
                  <pic:blipFill>
                    <a:blip r:embed="rId8">
                      <a:extLst>
                        <a:ext uri="{28A0092B-C50C-407E-A947-70E740481C1C}">
                          <a14:useLocalDpi xmlns:a14="http://schemas.microsoft.com/office/drawing/2010/main" val="0"/>
                        </a:ext>
                      </a:extLst>
                    </a:blip>
                    <a:stretch>
                      <a:fillRect/>
                    </a:stretch>
                  </pic:blipFill>
                  <pic:spPr>
                    <a:xfrm>
                      <a:off x="0" y="0"/>
                      <a:ext cx="4581144" cy="3657600"/>
                    </a:xfrm>
                    <a:prstGeom prst="rect">
                      <a:avLst/>
                    </a:prstGeom>
                  </pic:spPr>
                </pic:pic>
              </a:graphicData>
            </a:graphic>
          </wp:inline>
        </w:drawing>
      </w:r>
    </w:p>
    <w:p w:rsidR="000F69F7" w:rsidRDefault="00FD7B8A" w:rsidP="00FD7B8A">
      <w:pPr>
        <w:rPr>
          <w:sz w:val="24"/>
          <w:szCs w:val="24"/>
        </w:rPr>
      </w:pPr>
      <w:r>
        <w:rPr>
          <w:sz w:val="24"/>
          <w:szCs w:val="24"/>
        </w:rPr>
        <w:t>4</w:t>
      </w:r>
      <w:r w:rsidR="000F69F7">
        <w:rPr>
          <w:sz w:val="24"/>
          <w:szCs w:val="24"/>
        </w:rPr>
        <w:t>)</w:t>
      </w:r>
      <w:r>
        <w:rPr>
          <w:sz w:val="24"/>
          <w:szCs w:val="24"/>
        </w:rPr>
        <w:t xml:space="preserve"> When the </w:t>
      </w:r>
      <w:r w:rsidR="00550905">
        <w:rPr>
          <w:sz w:val="24"/>
          <w:szCs w:val="24"/>
        </w:rPr>
        <w:t>copyright dialog box opens, click on “Continue</w:t>
      </w:r>
      <w:r>
        <w:rPr>
          <w:sz w:val="24"/>
          <w:szCs w:val="24"/>
        </w:rPr>
        <w:t>”</w:t>
      </w:r>
    </w:p>
    <w:p w:rsidR="000F69F7" w:rsidRDefault="00550905" w:rsidP="00E54B25">
      <w:pPr>
        <w:jc w:val="center"/>
        <w:rPr>
          <w:sz w:val="24"/>
          <w:szCs w:val="24"/>
        </w:rPr>
      </w:pPr>
      <w:r>
        <w:rPr>
          <w:noProof/>
          <w:sz w:val="24"/>
          <w:szCs w:val="24"/>
        </w:rPr>
        <w:drawing>
          <wp:inline distT="0" distB="0" distL="0" distR="0">
            <wp:extent cx="4581144" cy="365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RN-Site-Add-Paper-04.jpg"/>
                    <pic:cNvPicPr/>
                  </pic:nvPicPr>
                  <pic:blipFill>
                    <a:blip r:embed="rId9">
                      <a:extLst>
                        <a:ext uri="{28A0092B-C50C-407E-A947-70E740481C1C}">
                          <a14:useLocalDpi xmlns:a14="http://schemas.microsoft.com/office/drawing/2010/main" val="0"/>
                        </a:ext>
                      </a:extLst>
                    </a:blip>
                    <a:stretch>
                      <a:fillRect/>
                    </a:stretch>
                  </pic:blipFill>
                  <pic:spPr>
                    <a:xfrm>
                      <a:off x="0" y="0"/>
                      <a:ext cx="4581144" cy="3657600"/>
                    </a:xfrm>
                    <a:prstGeom prst="rect">
                      <a:avLst/>
                    </a:prstGeom>
                  </pic:spPr>
                </pic:pic>
              </a:graphicData>
            </a:graphic>
          </wp:inline>
        </w:drawing>
      </w:r>
    </w:p>
    <w:p w:rsidR="00E54B25" w:rsidRDefault="00550905" w:rsidP="00E54B25">
      <w:pPr>
        <w:rPr>
          <w:sz w:val="24"/>
          <w:szCs w:val="24"/>
        </w:rPr>
      </w:pPr>
      <w:r>
        <w:rPr>
          <w:sz w:val="24"/>
          <w:szCs w:val="24"/>
        </w:rPr>
        <w:br w:type="page"/>
      </w:r>
      <w:r w:rsidR="000F69F7">
        <w:rPr>
          <w:sz w:val="24"/>
          <w:szCs w:val="24"/>
        </w:rPr>
        <w:lastRenderedPageBreak/>
        <w:t xml:space="preserve">5) </w:t>
      </w:r>
      <w:r w:rsidR="005269B5">
        <w:rPr>
          <w:sz w:val="24"/>
          <w:szCs w:val="24"/>
        </w:rPr>
        <w:t>Most of the form is relatively intuitive to complete. One part that is not is the Paper Author section. Type the author’s surname into the search box and press enter.</w:t>
      </w:r>
    </w:p>
    <w:p w:rsidR="00E54B25" w:rsidRDefault="005269B5" w:rsidP="00E54B25">
      <w:pPr>
        <w:jc w:val="center"/>
        <w:rPr>
          <w:sz w:val="24"/>
          <w:szCs w:val="24"/>
        </w:rPr>
      </w:pPr>
      <w:r>
        <w:rPr>
          <w:noProof/>
          <w:sz w:val="24"/>
          <w:szCs w:val="24"/>
        </w:rPr>
        <w:drawing>
          <wp:inline distT="0" distB="0" distL="0" distR="0">
            <wp:extent cx="4462272" cy="35661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RN-Site-Add-Paper-06.jpg"/>
                    <pic:cNvPicPr/>
                  </pic:nvPicPr>
                  <pic:blipFill>
                    <a:blip r:embed="rId10">
                      <a:extLst>
                        <a:ext uri="{28A0092B-C50C-407E-A947-70E740481C1C}">
                          <a14:useLocalDpi xmlns:a14="http://schemas.microsoft.com/office/drawing/2010/main" val="0"/>
                        </a:ext>
                      </a:extLst>
                    </a:blip>
                    <a:stretch>
                      <a:fillRect/>
                    </a:stretch>
                  </pic:blipFill>
                  <pic:spPr>
                    <a:xfrm>
                      <a:off x="0" y="0"/>
                      <a:ext cx="4462272" cy="3566160"/>
                    </a:xfrm>
                    <a:prstGeom prst="rect">
                      <a:avLst/>
                    </a:prstGeom>
                  </pic:spPr>
                </pic:pic>
              </a:graphicData>
            </a:graphic>
          </wp:inline>
        </w:drawing>
      </w:r>
    </w:p>
    <w:p w:rsidR="000F69F7" w:rsidRDefault="00856542" w:rsidP="00E54B25">
      <w:pPr>
        <w:rPr>
          <w:sz w:val="24"/>
          <w:szCs w:val="24"/>
        </w:rPr>
      </w:pPr>
      <w:r>
        <w:rPr>
          <w:sz w:val="24"/>
          <w:szCs w:val="24"/>
        </w:rPr>
        <w:t>6</w:t>
      </w:r>
      <w:r w:rsidR="00E54B25">
        <w:rPr>
          <w:sz w:val="24"/>
          <w:szCs w:val="24"/>
        </w:rPr>
        <w:t xml:space="preserve">) </w:t>
      </w:r>
      <w:r w:rsidR="005269B5">
        <w:rPr>
          <w:sz w:val="24"/>
          <w:szCs w:val="24"/>
        </w:rPr>
        <w:t>The author may appear in the list that appears. If it does, then select it.</w:t>
      </w:r>
    </w:p>
    <w:p w:rsidR="00156027" w:rsidRDefault="005269B5" w:rsidP="005269B5">
      <w:pPr>
        <w:jc w:val="center"/>
        <w:rPr>
          <w:sz w:val="24"/>
          <w:szCs w:val="24"/>
        </w:rPr>
      </w:pPr>
      <w:r>
        <w:rPr>
          <w:noProof/>
          <w:sz w:val="24"/>
          <w:szCs w:val="24"/>
        </w:rPr>
        <w:drawing>
          <wp:inline distT="0" distB="0" distL="0" distR="0" wp14:anchorId="07E05EE2" wp14:editId="45A4C4C4">
            <wp:extent cx="4462272" cy="35661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RN-Site-Add-Paper-07.jpg"/>
                    <pic:cNvPicPr/>
                  </pic:nvPicPr>
                  <pic:blipFill>
                    <a:blip r:embed="rId11">
                      <a:extLst>
                        <a:ext uri="{28A0092B-C50C-407E-A947-70E740481C1C}">
                          <a14:useLocalDpi xmlns:a14="http://schemas.microsoft.com/office/drawing/2010/main" val="0"/>
                        </a:ext>
                      </a:extLst>
                    </a:blip>
                    <a:stretch>
                      <a:fillRect/>
                    </a:stretch>
                  </pic:blipFill>
                  <pic:spPr>
                    <a:xfrm>
                      <a:off x="0" y="0"/>
                      <a:ext cx="4462272" cy="3566160"/>
                    </a:xfrm>
                    <a:prstGeom prst="rect">
                      <a:avLst/>
                    </a:prstGeom>
                  </pic:spPr>
                </pic:pic>
              </a:graphicData>
            </a:graphic>
          </wp:inline>
        </w:drawing>
      </w:r>
    </w:p>
    <w:p w:rsidR="00156027" w:rsidRDefault="00856542" w:rsidP="00156027">
      <w:pPr>
        <w:rPr>
          <w:sz w:val="24"/>
          <w:szCs w:val="24"/>
        </w:rPr>
      </w:pPr>
      <w:r>
        <w:rPr>
          <w:sz w:val="24"/>
          <w:szCs w:val="24"/>
        </w:rPr>
        <w:lastRenderedPageBreak/>
        <w:t>7</w:t>
      </w:r>
      <w:r w:rsidR="00156027">
        <w:rPr>
          <w:sz w:val="24"/>
          <w:szCs w:val="24"/>
        </w:rPr>
        <w:t xml:space="preserve">) </w:t>
      </w:r>
      <w:r w:rsidR="005269B5">
        <w:rPr>
          <w:sz w:val="24"/>
          <w:szCs w:val="24"/>
        </w:rPr>
        <w:t>If it does not</w:t>
      </w:r>
      <w:r>
        <w:rPr>
          <w:sz w:val="24"/>
          <w:szCs w:val="24"/>
        </w:rPr>
        <w:t>,</w:t>
      </w:r>
      <w:r w:rsidR="005269B5">
        <w:rPr>
          <w:sz w:val="24"/>
          <w:szCs w:val="24"/>
        </w:rPr>
        <w:t xml:space="preserve"> then </w:t>
      </w:r>
      <w:r>
        <w:rPr>
          <w:sz w:val="24"/>
          <w:szCs w:val="24"/>
        </w:rPr>
        <w:t xml:space="preserve">click on “Show All”. </w:t>
      </w:r>
    </w:p>
    <w:p w:rsidR="00156027" w:rsidRPr="00FA4028" w:rsidRDefault="00856542" w:rsidP="00156027">
      <w:pPr>
        <w:jc w:val="center"/>
        <w:rPr>
          <w:sz w:val="24"/>
          <w:szCs w:val="24"/>
        </w:rPr>
      </w:pPr>
      <w:r>
        <w:rPr>
          <w:noProof/>
          <w:sz w:val="24"/>
          <w:szCs w:val="24"/>
        </w:rPr>
        <w:drawing>
          <wp:inline distT="0" distB="0" distL="0" distR="0">
            <wp:extent cx="4352544" cy="34747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RN-Site-Add-Paper-08.jpg"/>
                    <pic:cNvPicPr/>
                  </pic:nvPicPr>
                  <pic:blipFill>
                    <a:blip r:embed="rId12">
                      <a:extLst>
                        <a:ext uri="{28A0092B-C50C-407E-A947-70E740481C1C}">
                          <a14:useLocalDpi xmlns:a14="http://schemas.microsoft.com/office/drawing/2010/main" val="0"/>
                        </a:ext>
                      </a:extLst>
                    </a:blip>
                    <a:stretch>
                      <a:fillRect/>
                    </a:stretch>
                  </pic:blipFill>
                  <pic:spPr>
                    <a:xfrm>
                      <a:off x="0" y="0"/>
                      <a:ext cx="4352544" cy="3474720"/>
                    </a:xfrm>
                    <a:prstGeom prst="rect">
                      <a:avLst/>
                    </a:prstGeom>
                  </pic:spPr>
                </pic:pic>
              </a:graphicData>
            </a:graphic>
          </wp:inline>
        </w:drawing>
      </w:r>
    </w:p>
    <w:p w:rsidR="00FA4028" w:rsidRDefault="00156027" w:rsidP="00FA4028">
      <w:pPr>
        <w:rPr>
          <w:sz w:val="24"/>
          <w:szCs w:val="24"/>
        </w:rPr>
      </w:pPr>
      <w:r>
        <w:rPr>
          <w:sz w:val="24"/>
          <w:szCs w:val="24"/>
        </w:rPr>
        <w:t xml:space="preserve">8) </w:t>
      </w:r>
      <w:r w:rsidR="00856542">
        <w:rPr>
          <w:sz w:val="24"/>
          <w:szCs w:val="24"/>
        </w:rPr>
        <w:t>Sometimes the full list does not appear. This usually happens when using Internet Explorer and can be fixed by using Compatibility Mode by clicking on the broken page icon in Internet Explorer.</w:t>
      </w:r>
    </w:p>
    <w:p w:rsidR="00856542" w:rsidRDefault="00856542" w:rsidP="00856542">
      <w:pPr>
        <w:jc w:val="center"/>
        <w:rPr>
          <w:sz w:val="24"/>
          <w:szCs w:val="24"/>
        </w:rPr>
      </w:pPr>
      <w:r>
        <w:rPr>
          <w:noProof/>
          <w:sz w:val="24"/>
          <w:szCs w:val="24"/>
        </w:rPr>
        <w:drawing>
          <wp:inline distT="0" distB="0" distL="0" distR="0">
            <wp:extent cx="4352544" cy="34747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RN-Site-Add-Paper-09.jpg"/>
                    <pic:cNvPicPr/>
                  </pic:nvPicPr>
                  <pic:blipFill>
                    <a:blip r:embed="rId13">
                      <a:extLst>
                        <a:ext uri="{28A0092B-C50C-407E-A947-70E740481C1C}">
                          <a14:useLocalDpi xmlns:a14="http://schemas.microsoft.com/office/drawing/2010/main" val="0"/>
                        </a:ext>
                      </a:extLst>
                    </a:blip>
                    <a:stretch>
                      <a:fillRect/>
                    </a:stretch>
                  </pic:blipFill>
                  <pic:spPr>
                    <a:xfrm>
                      <a:off x="0" y="0"/>
                      <a:ext cx="4352544" cy="3474720"/>
                    </a:xfrm>
                    <a:prstGeom prst="rect">
                      <a:avLst/>
                    </a:prstGeom>
                  </pic:spPr>
                </pic:pic>
              </a:graphicData>
            </a:graphic>
          </wp:inline>
        </w:drawing>
      </w:r>
    </w:p>
    <w:p w:rsidR="00156027" w:rsidRDefault="00AC229F" w:rsidP="00AC229F">
      <w:pPr>
        <w:rPr>
          <w:sz w:val="24"/>
          <w:szCs w:val="24"/>
        </w:rPr>
      </w:pPr>
      <w:r>
        <w:rPr>
          <w:sz w:val="24"/>
          <w:szCs w:val="24"/>
        </w:rPr>
        <w:lastRenderedPageBreak/>
        <w:t>9) If the author does not appear in the list then you will be given an opportunity to create a new author. You will need to know the author’s affiliation (if any) and email address.</w:t>
      </w:r>
    </w:p>
    <w:p w:rsidR="00AC229F" w:rsidRDefault="00AC229F" w:rsidP="00AC229F">
      <w:pPr>
        <w:rPr>
          <w:sz w:val="24"/>
          <w:szCs w:val="24"/>
        </w:rPr>
      </w:pPr>
      <w:r>
        <w:rPr>
          <w:sz w:val="24"/>
          <w:szCs w:val="24"/>
        </w:rPr>
        <w:t xml:space="preserve">10) </w:t>
      </w:r>
      <w:r w:rsidR="00FC68DD">
        <w:rPr>
          <w:sz w:val="24"/>
          <w:szCs w:val="24"/>
        </w:rPr>
        <w:t>The lead author of the paper should be made the Primary contact and Networks should be listed as an Assistant.</w:t>
      </w:r>
    </w:p>
    <w:p w:rsidR="00FC68DD" w:rsidRDefault="00FC68DD" w:rsidP="00FC68DD">
      <w:pPr>
        <w:jc w:val="center"/>
        <w:rPr>
          <w:sz w:val="24"/>
          <w:szCs w:val="24"/>
        </w:rPr>
      </w:pPr>
      <w:r>
        <w:rPr>
          <w:noProof/>
          <w:sz w:val="24"/>
          <w:szCs w:val="24"/>
        </w:rPr>
        <w:drawing>
          <wp:inline distT="0" distB="0" distL="0" distR="0">
            <wp:extent cx="5715000" cy="4572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RN-Site-Add-Paper-11.jpg"/>
                    <pic:cNvPicPr/>
                  </pic:nvPicPr>
                  <pic:blipFill>
                    <a:blip r:embed="rId14">
                      <a:extLst>
                        <a:ext uri="{28A0092B-C50C-407E-A947-70E740481C1C}">
                          <a14:useLocalDpi xmlns:a14="http://schemas.microsoft.com/office/drawing/2010/main" val="0"/>
                        </a:ext>
                      </a:extLst>
                    </a:blip>
                    <a:stretch>
                      <a:fillRect/>
                    </a:stretch>
                  </pic:blipFill>
                  <pic:spPr>
                    <a:xfrm>
                      <a:off x="0" y="0"/>
                      <a:ext cx="5715000" cy="4572000"/>
                    </a:xfrm>
                    <a:prstGeom prst="rect">
                      <a:avLst/>
                    </a:prstGeom>
                  </pic:spPr>
                </pic:pic>
              </a:graphicData>
            </a:graphic>
          </wp:inline>
        </w:drawing>
      </w:r>
    </w:p>
    <w:p w:rsidR="00FC68DD" w:rsidRDefault="00FC68DD">
      <w:pPr>
        <w:rPr>
          <w:sz w:val="24"/>
          <w:szCs w:val="24"/>
        </w:rPr>
      </w:pPr>
      <w:r>
        <w:rPr>
          <w:sz w:val="24"/>
          <w:szCs w:val="24"/>
        </w:rPr>
        <w:br w:type="page"/>
      </w:r>
    </w:p>
    <w:p w:rsidR="00FC68DD" w:rsidRDefault="00FC68DD" w:rsidP="00FC68DD">
      <w:pPr>
        <w:rPr>
          <w:sz w:val="24"/>
          <w:szCs w:val="24"/>
        </w:rPr>
      </w:pPr>
      <w:r>
        <w:rPr>
          <w:sz w:val="24"/>
          <w:szCs w:val="24"/>
        </w:rPr>
        <w:lastRenderedPageBreak/>
        <w:t xml:space="preserve">11) Nearly all the papers we submit to SSRN have also been accepted by NFI and this should be stated in the References section of the form. The usual way of writing this is Networks Financial Institute [Working Paper or Policy Brief] No. </w:t>
      </w:r>
      <w:proofErr w:type="gramStart"/>
      <w:r>
        <w:rPr>
          <w:sz w:val="24"/>
          <w:szCs w:val="24"/>
        </w:rPr>
        <w:t>[Our publication number].</w:t>
      </w:r>
      <w:proofErr w:type="gramEnd"/>
      <w:r>
        <w:rPr>
          <w:sz w:val="24"/>
          <w:szCs w:val="24"/>
        </w:rPr>
        <w:t xml:space="preserve"> </w:t>
      </w:r>
      <w:proofErr w:type="gramStart"/>
      <w:r>
        <w:rPr>
          <w:sz w:val="24"/>
          <w:szCs w:val="24"/>
        </w:rPr>
        <w:t>For example…</w:t>
      </w:r>
      <w:proofErr w:type="gramEnd"/>
    </w:p>
    <w:p w:rsidR="00FC68DD" w:rsidRDefault="00FC68DD" w:rsidP="00FC68DD">
      <w:pPr>
        <w:jc w:val="center"/>
        <w:rPr>
          <w:sz w:val="24"/>
          <w:szCs w:val="24"/>
        </w:rPr>
      </w:pPr>
      <w:r>
        <w:rPr>
          <w:sz w:val="24"/>
          <w:szCs w:val="24"/>
        </w:rPr>
        <w:t>Networks Financial Institute</w:t>
      </w:r>
      <w:r>
        <w:rPr>
          <w:sz w:val="24"/>
          <w:szCs w:val="24"/>
        </w:rPr>
        <w:t xml:space="preserve"> Working Paper No. 2011-WP-21</w:t>
      </w:r>
    </w:p>
    <w:p w:rsidR="00FC68DD" w:rsidRDefault="00FC68DD" w:rsidP="00FC68DD">
      <w:pPr>
        <w:jc w:val="center"/>
        <w:rPr>
          <w:sz w:val="24"/>
          <w:szCs w:val="24"/>
        </w:rPr>
      </w:pPr>
      <w:r>
        <w:rPr>
          <w:noProof/>
          <w:sz w:val="24"/>
          <w:szCs w:val="24"/>
        </w:rPr>
        <w:drawing>
          <wp:inline distT="0" distB="0" distL="0" distR="0">
            <wp:extent cx="5715000" cy="4572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RN-Site-Add-Paper-12.jpg"/>
                    <pic:cNvPicPr/>
                  </pic:nvPicPr>
                  <pic:blipFill>
                    <a:blip r:embed="rId15">
                      <a:extLst>
                        <a:ext uri="{28A0092B-C50C-407E-A947-70E740481C1C}">
                          <a14:useLocalDpi xmlns:a14="http://schemas.microsoft.com/office/drawing/2010/main" val="0"/>
                        </a:ext>
                      </a:extLst>
                    </a:blip>
                    <a:stretch>
                      <a:fillRect/>
                    </a:stretch>
                  </pic:blipFill>
                  <pic:spPr>
                    <a:xfrm>
                      <a:off x="0" y="0"/>
                      <a:ext cx="5715000" cy="4572000"/>
                    </a:xfrm>
                    <a:prstGeom prst="rect">
                      <a:avLst/>
                    </a:prstGeom>
                  </pic:spPr>
                </pic:pic>
              </a:graphicData>
            </a:graphic>
          </wp:inline>
        </w:drawing>
      </w:r>
    </w:p>
    <w:p w:rsidR="00FB7B53" w:rsidRDefault="00FB7B53">
      <w:pPr>
        <w:rPr>
          <w:sz w:val="24"/>
          <w:szCs w:val="24"/>
        </w:rPr>
      </w:pPr>
      <w:r>
        <w:rPr>
          <w:sz w:val="24"/>
          <w:szCs w:val="24"/>
        </w:rPr>
        <w:br w:type="page"/>
      </w:r>
    </w:p>
    <w:p w:rsidR="00FB7B53" w:rsidRDefault="00FB7B53" w:rsidP="00FB7B53">
      <w:pPr>
        <w:rPr>
          <w:sz w:val="24"/>
          <w:szCs w:val="24"/>
        </w:rPr>
      </w:pPr>
      <w:r>
        <w:rPr>
          <w:sz w:val="24"/>
          <w:szCs w:val="24"/>
        </w:rPr>
        <w:lastRenderedPageBreak/>
        <w:t>12) In the Abstract section the form any JEL keywords and classifications should be entered. These are usually found on the first page of the PDF paper.</w:t>
      </w:r>
    </w:p>
    <w:p w:rsidR="00FB7B53" w:rsidRDefault="00FB7B53" w:rsidP="00FB7B53">
      <w:pPr>
        <w:jc w:val="center"/>
        <w:rPr>
          <w:sz w:val="24"/>
          <w:szCs w:val="24"/>
        </w:rPr>
      </w:pPr>
      <w:r>
        <w:rPr>
          <w:noProof/>
          <w:sz w:val="24"/>
          <w:szCs w:val="24"/>
        </w:rPr>
        <w:drawing>
          <wp:inline distT="0" distB="0" distL="0" distR="0">
            <wp:extent cx="4462272" cy="35661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RN-Site-Add-Paper-13.jpg"/>
                    <pic:cNvPicPr/>
                  </pic:nvPicPr>
                  <pic:blipFill>
                    <a:blip r:embed="rId16">
                      <a:extLst>
                        <a:ext uri="{28A0092B-C50C-407E-A947-70E740481C1C}">
                          <a14:useLocalDpi xmlns:a14="http://schemas.microsoft.com/office/drawing/2010/main" val="0"/>
                        </a:ext>
                      </a:extLst>
                    </a:blip>
                    <a:stretch>
                      <a:fillRect/>
                    </a:stretch>
                  </pic:blipFill>
                  <pic:spPr>
                    <a:xfrm>
                      <a:off x="0" y="0"/>
                      <a:ext cx="4462272" cy="3566160"/>
                    </a:xfrm>
                    <a:prstGeom prst="rect">
                      <a:avLst/>
                    </a:prstGeom>
                  </pic:spPr>
                </pic:pic>
              </a:graphicData>
            </a:graphic>
          </wp:inline>
        </w:drawing>
      </w:r>
    </w:p>
    <w:p w:rsidR="00FB7B53" w:rsidRDefault="00FB7B53" w:rsidP="00FB7B53">
      <w:pPr>
        <w:rPr>
          <w:sz w:val="24"/>
          <w:szCs w:val="24"/>
        </w:rPr>
      </w:pPr>
      <w:r>
        <w:rPr>
          <w:sz w:val="24"/>
          <w:szCs w:val="24"/>
        </w:rPr>
        <w:t xml:space="preserve">13) In the </w:t>
      </w:r>
      <w:proofErr w:type="spellStart"/>
      <w:r>
        <w:rPr>
          <w:sz w:val="24"/>
          <w:szCs w:val="24"/>
        </w:rPr>
        <w:t>eJournals</w:t>
      </w:r>
      <w:proofErr w:type="spellEnd"/>
      <w:r>
        <w:rPr>
          <w:sz w:val="24"/>
          <w:szCs w:val="24"/>
        </w:rPr>
        <w:t xml:space="preserve"> Classification section of the form let SSRN select the </w:t>
      </w:r>
      <w:proofErr w:type="spellStart"/>
      <w:r>
        <w:rPr>
          <w:sz w:val="24"/>
          <w:szCs w:val="24"/>
        </w:rPr>
        <w:t>eJournal</w:t>
      </w:r>
      <w:proofErr w:type="spellEnd"/>
      <w:r>
        <w:rPr>
          <w:sz w:val="24"/>
          <w:szCs w:val="24"/>
        </w:rPr>
        <w:t xml:space="preserve"> classification.</w:t>
      </w:r>
    </w:p>
    <w:p w:rsidR="00FB7B53" w:rsidRPr="00FA4028" w:rsidRDefault="00FB7B53" w:rsidP="00FB7B53">
      <w:pPr>
        <w:jc w:val="center"/>
        <w:rPr>
          <w:sz w:val="24"/>
          <w:szCs w:val="24"/>
        </w:rPr>
      </w:pPr>
      <w:r>
        <w:rPr>
          <w:noProof/>
          <w:sz w:val="24"/>
          <w:szCs w:val="24"/>
        </w:rPr>
        <w:drawing>
          <wp:inline distT="0" distB="0" distL="0" distR="0">
            <wp:extent cx="4462272" cy="35661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RN-Site-Add-Paper-14.jpg"/>
                    <pic:cNvPicPr/>
                  </pic:nvPicPr>
                  <pic:blipFill>
                    <a:blip r:embed="rId17">
                      <a:extLst>
                        <a:ext uri="{28A0092B-C50C-407E-A947-70E740481C1C}">
                          <a14:useLocalDpi xmlns:a14="http://schemas.microsoft.com/office/drawing/2010/main" val="0"/>
                        </a:ext>
                      </a:extLst>
                    </a:blip>
                    <a:stretch>
                      <a:fillRect/>
                    </a:stretch>
                  </pic:blipFill>
                  <pic:spPr>
                    <a:xfrm>
                      <a:off x="0" y="0"/>
                      <a:ext cx="4462272" cy="3566160"/>
                    </a:xfrm>
                    <a:prstGeom prst="rect">
                      <a:avLst/>
                    </a:prstGeom>
                  </pic:spPr>
                </pic:pic>
              </a:graphicData>
            </a:graphic>
          </wp:inline>
        </w:drawing>
      </w:r>
    </w:p>
    <w:p w:rsidR="00722A58" w:rsidRDefault="00FB7B53" w:rsidP="009F17AB">
      <w:pPr>
        <w:rPr>
          <w:sz w:val="24"/>
          <w:szCs w:val="24"/>
        </w:rPr>
      </w:pPr>
      <w:r>
        <w:rPr>
          <w:sz w:val="24"/>
          <w:szCs w:val="24"/>
        </w:rPr>
        <w:lastRenderedPageBreak/>
        <w:t>14) As sections of the form are entered and saved the sections on the right will turn green and once completed the form is ready to be submitted. If the paper is to be made available immediately then the checkbox for this should be checked.</w:t>
      </w:r>
    </w:p>
    <w:p w:rsidR="00FB7B53" w:rsidRDefault="00FB7B53" w:rsidP="00FB7B53">
      <w:pPr>
        <w:jc w:val="center"/>
        <w:rPr>
          <w:sz w:val="24"/>
          <w:szCs w:val="24"/>
        </w:rPr>
      </w:pPr>
      <w:r>
        <w:rPr>
          <w:noProof/>
          <w:sz w:val="24"/>
          <w:szCs w:val="24"/>
        </w:rPr>
        <w:drawing>
          <wp:inline distT="0" distB="0" distL="0" distR="0">
            <wp:extent cx="4123944" cy="3291840"/>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RN-Site-Add-Paper-15.jpg"/>
                    <pic:cNvPicPr/>
                  </pic:nvPicPr>
                  <pic:blipFill>
                    <a:blip r:embed="rId18">
                      <a:extLst>
                        <a:ext uri="{28A0092B-C50C-407E-A947-70E740481C1C}">
                          <a14:useLocalDpi xmlns:a14="http://schemas.microsoft.com/office/drawing/2010/main" val="0"/>
                        </a:ext>
                      </a:extLst>
                    </a:blip>
                    <a:stretch>
                      <a:fillRect/>
                    </a:stretch>
                  </pic:blipFill>
                  <pic:spPr>
                    <a:xfrm>
                      <a:off x="0" y="0"/>
                      <a:ext cx="4123944" cy="3291840"/>
                    </a:xfrm>
                    <a:prstGeom prst="rect">
                      <a:avLst/>
                    </a:prstGeom>
                  </pic:spPr>
                </pic:pic>
              </a:graphicData>
            </a:graphic>
          </wp:inline>
        </w:drawing>
      </w:r>
    </w:p>
    <w:p w:rsidR="00316D0E" w:rsidRDefault="00316D0E" w:rsidP="00316D0E">
      <w:pPr>
        <w:rPr>
          <w:sz w:val="24"/>
          <w:szCs w:val="24"/>
        </w:rPr>
      </w:pPr>
      <w:r>
        <w:rPr>
          <w:sz w:val="24"/>
          <w:szCs w:val="24"/>
        </w:rPr>
        <w:t>15) A dialog box will appear. If you are satisfied with the paper and the form then check the checkbox giving SSRN the right to publish it electronically and click the Submit button.</w:t>
      </w:r>
    </w:p>
    <w:p w:rsidR="00316D0E" w:rsidRDefault="00316D0E" w:rsidP="00316D0E">
      <w:pPr>
        <w:jc w:val="center"/>
        <w:rPr>
          <w:sz w:val="24"/>
          <w:szCs w:val="24"/>
        </w:rPr>
      </w:pPr>
      <w:r>
        <w:rPr>
          <w:noProof/>
          <w:sz w:val="24"/>
          <w:szCs w:val="24"/>
        </w:rPr>
        <w:drawing>
          <wp:inline distT="0" distB="0" distL="0" distR="0">
            <wp:extent cx="4123944" cy="3291840"/>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RN-Site-Add-Paper-16.jpg"/>
                    <pic:cNvPicPr/>
                  </pic:nvPicPr>
                  <pic:blipFill>
                    <a:blip r:embed="rId19">
                      <a:extLst>
                        <a:ext uri="{28A0092B-C50C-407E-A947-70E740481C1C}">
                          <a14:useLocalDpi xmlns:a14="http://schemas.microsoft.com/office/drawing/2010/main" val="0"/>
                        </a:ext>
                      </a:extLst>
                    </a:blip>
                    <a:stretch>
                      <a:fillRect/>
                    </a:stretch>
                  </pic:blipFill>
                  <pic:spPr>
                    <a:xfrm>
                      <a:off x="0" y="0"/>
                      <a:ext cx="4123944" cy="3291840"/>
                    </a:xfrm>
                    <a:prstGeom prst="rect">
                      <a:avLst/>
                    </a:prstGeom>
                  </pic:spPr>
                </pic:pic>
              </a:graphicData>
            </a:graphic>
          </wp:inline>
        </w:drawing>
      </w:r>
    </w:p>
    <w:p w:rsidR="00316D0E" w:rsidRDefault="00316D0E" w:rsidP="00316D0E">
      <w:pPr>
        <w:rPr>
          <w:sz w:val="24"/>
          <w:szCs w:val="24"/>
        </w:rPr>
      </w:pPr>
      <w:r>
        <w:rPr>
          <w:sz w:val="24"/>
          <w:szCs w:val="24"/>
        </w:rPr>
        <w:lastRenderedPageBreak/>
        <w:t xml:space="preserve">16) On the </w:t>
      </w:r>
      <w:r w:rsidR="001F53C1">
        <w:rPr>
          <w:sz w:val="24"/>
          <w:szCs w:val="24"/>
        </w:rPr>
        <w:t xml:space="preserve">confirmation </w:t>
      </w:r>
      <w:r>
        <w:rPr>
          <w:sz w:val="24"/>
          <w:szCs w:val="24"/>
        </w:rPr>
        <w:t>page that appears</w:t>
      </w:r>
      <w:r w:rsidR="001F53C1">
        <w:rPr>
          <w:sz w:val="24"/>
          <w:szCs w:val="24"/>
        </w:rPr>
        <w:t>,</w:t>
      </w:r>
      <w:r>
        <w:rPr>
          <w:sz w:val="24"/>
          <w:szCs w:val="24"/>
        </w:rPr>
        <w:t xml:space="preserve"> click on “</w:t>
      </w:r>
      <w:r w:rsidR="001F53C1">
        <w:rPr>
          <w:sz w:val="24"/>
          <w:szCs w:val="24"/>
        </w:rPr>
        <w:t>G</w:t>
      </w:r>
      <w:r>
        <w:rPr>
          <w:sz w:val="24"/>
          <w:szCs w:val="24"/>
        </w:rPr>
        <w:t xml:space="preserve">o </w:t>
      </w:r>
      <w:proofErr w:type="gramStart"/>
      <w:r>
        <w:rPr>
          <w:sz w:val="24"/>
          <w:szCs w:val="24"/>
        </w:rPr>
        <w:t>To</w:t>
      </w:r>
      <w:proofErr w:type="gramEnd"/>
      <w:r>
        <w:rPr>
          <w:sz w:val="24"/>
          <w:szCs w:val="24"/>
        </w:rPr>
        <w:t xml:space="preserve"> </w:t>
      </w:r>
      <w:r w:rsidR="001F53C1">
        <w:rPr>
          <w:sz w:val="24"/>
          <w:szCs w:val="24"/>
        </w:rPr>
        <w:t>My Pa</w:t>
      </w:r>
      <w:r>
        <w:rPr>
          <w:sz w:val="24"/>
          <w:szCs w:val="24"/>
        </w:rPr>
        <w:t>pers”</w:t>
      </w:r>
    </w:p>
    <w:p w:rsidR="001F53C1" w:rsidRDefault="001F53C1" w:rsidP="001F53C1">
      <w:pPr>
        <w:jc w:val="center"/>
        <w:rPr>
          <w:sz w:val="24"/>
          <w:szCs w:val="24"/>
        </w:rPr>
      </w:pPr>
      <w:r>
        <w:rPr>
          <w:noProof/>
          <w:sz w:val="24"/>
          <w:szCs w:val="24"/>
        </w:rPr>
        <w:drawing>
          <wp:inline distT="0" distB="0" distL="0" distR="0">
            <wp:extent cx="4462272" cy="35661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RN-Site-Add-Paper-17.jpg"/>
                    <pic:cNvPicPr/>
                  </pic:nvPicPr>
                  <pic:blipFill>
                    <a:blip r:embed="rId20">
                      <a:extLst>
                        <a:ext uri="{28A0092B-C50C-407E-A947-70E740481C1C}">
                          <a14:useLocalDpi xmlns:a14="http://schemas.microsoft.com/office/drawing/2010/main" val="0"/>
                        </a:ext>
                      </a:extLst>
                    </a:blip>
                    <a:stretch>
                      <a:fillRect/>
                    </a:stretch>
                  </pic:blipFill>
                  <pic:spPr>
                    <a:xfrm>
                      <a:off x="0" y="0"/>
                      <a:ext cx="4462272" cy="3566160"/>
                    </a:xfrm>
                    <a:prstGeom prst="rect">
                      <a:avLst/>
                    </a:prstGeom>
                  </pic:spPr>
                </pic:pic>
              </a:graphicData>
            </a:graphic>
          </wp:inline>
        </w:drawing>
      </w:r>
    </w:p>
    <w:p w:rsidR="001F53C1" w:rsidRDefault="001F53C1" w:rsidP="001F53C1">
      <w:pPr>
        <w:rPr>
          <w:sz w:val="24"/>
          <w:szCs w:val="24"/>
        </w:rPr>
      </w:pPr>
      <w:r>
        <w:rPr>
          <w:sz w:val="24"/>
          <w:szCs w:val="24"/>
        </w:rPr>
        <w:t>17) A listing of the papers will appear that includes the new submission. This submission should be in the section headed “In Process”. Click on the “Abstract ID” of the new submission.</w:t>
      </w:r>
    </w:p>
    <w:p w:rsidR="001F53C1" w:rsidRDefault="001F53C1" w:rsidP="001F53C1">
      <w:pPr>
        <w:jc w:val="center"/>
        <w:rPr>
          <w:sz w:val="24"/>
          <w:szCs w:val="24"/>
        </w:rPr>
      </w:pPr>
      <w:r>
        <w:rPr>
          <w:noProof/>
          <w:sz w:val="24"/>
          <w:szCs w:val="24"/>
        </w:rPr>
        <w:drawing>
          <wp:inline distT="0" distB="0" distL="0" distR="0">
            <wp:extent cx="4462272" cy="35661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RN-Site-Add-Paper-18.jpg"/>
                    <pic:cNvPicPr/>
                  </pic:nvPicPr>
                  <pic:blipFill>
                    <a:blip r:embed="rId21">
                      <a:extLst>
                        <a:ext uri="{28A0092B-C50C-407E-A947-70E740481C1C}">
                          <a14:useLocalDpi xmlns:a14="http://schemas.microsoft.com/office/drawing/2010/main" val="0"/>
                        </a:ext>
                      </a:extLst>
                    </a:blip>
                    <a:stretch>
                      <a:fillRect/>
                    </a:stretch>
                  </pic:blipFill>
                  <pic:spPr>
                    <a:xfrm>
                      <a:off x="0" y="0"/>
                      <a:ext cx="4462272" cy="3566160"/>
                    </a:xfrm>
                    <a:prstGeom prst="rect">
                      <a:avLst/>
                    </a:prstGeom>
                  </pic:spPr>
                </pic:pic>
              </a:graphicData>
            </a:graphic>
          </wp:inline>
        </w:drawing>
      </w:r>
    </w:p>
    <w:p w:rsidR="00316D0E" w:rsidRDefault="001F53C1" w:rsidP="001F53C1">
      <w:pPr>
        <w:rPr>
          <w:sz w:val="24"/>
          <w:szCs w:val="24"/>
        </w:rPr>
      </w:pPr>
      <w:r>
        <w:rPr>
          <w:sz w:val="24"/>
          <w:szCs w:val="24"/>
        </w:rPr>
        <w:lastRenderedPageBreak/>
        <w:t>18) The paper’s submission details can then be inspected and by clicking on “One Click Download” the paper itself can be inspected.</w:t>
      </w:r>
    </w:p>
    <w:p w:rsidR="001F53C1" w:rsidRDefault="001F53C1" w:rsidP="001F53C1">
      <w:pPr>
        <w:jc w:val="center"/>
        <w:rPr>
          <w:sz w:val="24"/>
          <w:szCs w:val="24"/>
        </w:rPr>
      </w:pPr>
      <w:r>
        <w:rPr>
          <w:noProof/>
          <w:sz w:val="24"/>
          <w:szCs w:val="24"/>
        </w:rPr>
        <w:drawing>
          <wp:inline distT="0" distB="0" distL="0" distR="0">
            <wp:extent cx="4457700" cy="35661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RN-Site-Add-Paper-19.jpg"/>
                    <pic:cNvPicPr/>
                  </pic:nvPicPr>
                  <pic:blipFill>
                    <a:blip r:embed="rId22">
                      <a:extLst>
                        <a:ext uri="{28A0092B-C50C-407E-A947-70E740481C1C}">
                          <a14:useLocalDpi xmlns:a14="http://schemas.microsoft.com/office/drawing/2010/main" val="0"/>
                        </a:ext>
                      </a:extLst>
                    </a:blip>
                    <a:stretch>
                      <a:fillRect/>
                    </a:stretch>
                  </pic:blipFill>
                  <pic:spPr>
                    <a:xfrm>
                      <a:off x="0" y="0"/>
                      <a:ext cx="4457700" cy="3566160"/>
                    </a:xfrm>
                    <a:prstGeom prst="rect">
                      <a:avLst/>
                    </a:prstGeom>
                  </pic:spPr>
                </pic:pic>
              </a:graphicData>
            </a:graphic>
          </wp:inline>
        </w:drawing>
      </w:r>
    </w:p>
    <w:p w:rsidR="001F53C1" w:rsidRDefault="001F53C1" w:rsidP="001F53C1">
      <w:pPr>
        <w:rPr>
          <w:sz w:val="24"/>
          <w:szCs w:val="24"/>
        </w:rPr>
      </w:pPr>
      <w:r>
        <w:rPr>
          <w:sz w:val="24"/>
          <w:szCs w:val="24"/>
        </w:rPr>
        <w:t xml:space="preserve">19) Sign out of the website by returning to the listing page and clicking on </w:t>
      </w:r>
      <w:r w:rsidR="00902477">
        <w:rPr>
          <w:sz w:val="24"/>
          <w:szCs w:val="24"/>
        </w:rPr>
        <w:t>“Sign Out”.</w:t>
      </w:r>
    </w:p>
    <w:p w:rsidR="00902477" w:rsidRDefault="00902477" w:rsidP="00902477">
      <w:pPr>
        <w:jc w:val="center"/>
        <w:rPr>
          <w:sz w:val="24"/>
          <w:szCs w:val="24"/>
        </w:rPr>
      </w:pPr>
      <w:r>
        <w:rPr>
          <w:noProof/>
          <w:sz w:val="24"/>
          <w:szCs w:val="24"/>
        </w:rPr>
        <w:drawing>
          <wp:inline distT="0" distB="0" distL="0" distR="0">
            <wp:extent cx="4457700" cy="356616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RN-Site-Add-Paper-20.jpg"/>
                    <pic:cNvPicPr/>
                  </pic:nvPicPr>
                  <pic:blipFill>
                    <a:blip r:embed="rId23">
                      <a:extLst>
                        <a:ext uri="{28A0092B-C50C-407E-A947-70E740481C1C}">
                          <a14:useLocalDpi xmlns:a14="http://schemas.microsoft.com/office/drawing/2010/main" val="0"/>
                        </a:ext>
                      </a:extLst>
                    </a:blip>
                    <a:stretch>
                      <a:fillRect/>
                    </a:stretch>
                  </pic:blipFill>
                  <pic:spPr>
                    <a:xfrm>
                      <a:off x="0" y="0"/>
                      <a:ext cx="4457700" cy="3566160"/>
                    </a:xfrm>
                    <a:prstGeom prst="rect">
                      <a:avLst/>
                    </a:prstGeom>
                  </pic:spPr>
                </pic:pic>
              </a:graphicData>
            </a:graphic>
          </wp:inline>
        </w:drawing>
      </w:r>
      <w:bookmarkStart w:id="0" w:name="_GoBack"/>
      <w:bookmarkEnd w:id="0"/>
    </w:p>
    <w:p w:rsidR="00B01422" w:rsidRPr="00FA4028" w:rsidRDefault="00B01422" w:rsidP="009F17AB">
      <w:pPr>
        <w:rPr>
          <w:sz w:val="24"/>
          <w:szCs w:val="24"/>
        </w:rPr>
      </w:pPr>
      <w:r w:rsidRPr="00FA4028">
        <w:rPr>
          <w:sz w:val="24"/>
          <w:szCs w:val="24"/>
        </w:rPr>
        <w:lastRenderedPageBreak/>
        <w:t>Ray Thomas</w:t>
      </w:r>
      <w:r w:rsidRPr="00FA4028">
        <w:rPr>
          <w:sz w:val="24"/>
          <w:szCs w:val="24"/>
        </w:rPr>
        <w:br/>
      </w:r>
      <w:proofErr w:type="gramStart"/>
      <w:r w:rsidRPr="00FA4028">
        <w:rPr>
          <w:sz w:val="24"/>
          <w:szCs w:val="24"/>
        </w:rPr>
        <w:t>August  2011</w:t>
      </w:r>
      <w:proofErr w:type="gramEnd"/>
    </w:p>
    <w:sectPr w:rsidR="00B01422" w:rsidRPr="00FA4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C7"/>
    <w:rsid w:val="000667A0"/>
    <w:rsid w:val="000F69F7"/>
    <w:rsid w:val="00114706"/>
    <w:rsid w:val="00156027"/>
    <w:rsid w:val="001F53C1"/>
    <w:rsid w:val="001F64F5"/>
    <w:rsid w:val="001F7F83"/>
    <w:rsid w:val="0030197D"/>
    <w:rsid w:val="00316D0E"/>
    <w:rsid w:val="005269B5"/>
    <w:rsid w:val="00550905"/>
    <w:rsid w:val="00625AC2"/>
    <w:rsid w:val="006A7CD6"/>
    <w:rsid w:val="00720E80"/>
    <w:rsid w:val="00722A58"/>
    <w:rsid w:val="008129E7"/>
    <w:rsid w:val="00856542"/>
    <w:rsid w:val="008C62FB"/>
    <w:rsid w:val="008E285D"/>
    <w:rsid w:val="00902477"/>
    <w:rsid w:val="009650E3"/>
    <w:rsid w:val="009F17AB"/>
    <w:rsid w:val="00AC229F"/>
    <w:rsid w:val="00B01422"/>
    <w:rsid w:val="00CB651C"/>
    <w:rsid w:val="00D02466"/>
    <w:rsid w:val="00D04CB9"/>
    <w:rsid w:val="00E469FE"/>
    <w:rsid w:val="00E54B25"/>
    <w:rsid w:val="00F815BC"/>
    <w:rsid w:val="00FA4028"/>
    <w:rsid w:val="00FB7B53"/>
    <w:rsid w:val="00FC68DD"/>
    <w:rsid w:val="00FD7B8A"/>
    <w:rsid w:val="00FE0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2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2C7"/>
    <w:rPr>
      <w:color w:val="0000FF" w:themeColor="hyperlink"/>
      <w:u w:val="single"/>
    </w:rPr>
  </w:style>
  <w:style w:type="paragraph" w:styleId="BalloonText">
    <w:name w:val="Balloon Text"/>
    <w:basedOn w:val="Normal"/>
    <w:link w:val="BalloonTextChar"/>
    <w:uiPriority w:val="99"/>
    <w:semiHidden/>
    <w:unhideWhenUsed/>
    <w:rsid w:val="00114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706"/>
    <w:rPr>
      <w:rFonts w:ascii="Tahoma" w:eastAsia="Calibri" w:hAnsi="Tahoma" w:cs="Tahoma"/>
      <w:sz w:val="16"/>
      <w:szCs w:val="16"/>
    </w:rPr>
  </w:style>
  <w:style w:type="character" w:customStyle="1" w:styleId="yshortcuts1">
    <w:name w:val="yshortcuts1"/>
    <w:basedOn w:val="DefaultParagraphFont"/>
    <w:rsid w:val="009F17AB"/>
    <w:rPr>
      <w:color w:val="366388"/>
    </w:rPr>
  </w:style>
  <w:style w:type="paragraph" w:styleId="ListParagraph">
    <w:name w:val="List Paragraph"/>
    <w:basedOn w:val="Normal"/>
    <w:uiPriority w:val="34"/>
    <w:qFormat/>
    <w:rsid w:val="00FA40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2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2C7"/>
    <w:rPr>
      <w:color w:val="0000FF" w:themeColor="hyperlink"/>
      <w:u w:val="single"/>
    </w:rPr>
  </w:style>
  <w:style w:type="paragraph" w:styleId="BalloonText">
    <w:name w:val="Balloon Text"/>
    <w:basedOn w:val="Normal"/>
    <w:link w:val="BalloonTextChar"/>
    <w:uiPriority w:val="99"/>
    <w:semiHidden/>
    <w:unhideWhenUsed/>
    <w:rsid w:val="00114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706"/>
    <w:rPr>
      <w:rFonts w:ascii="Tahoma" w:eastAsia="Calibri" w:hAnsi="Tahoma" w:cs="Tahoma"/>
      <w:sz w:val="16"/>
      <w:szCs w:val="16"/>
    </w:rPr>
  </w:style>
  <w:style w:type="character" w:customStyle="1" w:styleId="yshortcuts1">
    <w:name w:val="yshortcuts1"/>
    <w:basedOn w:val="DefaultParagraphFont"/>
    <w:rsid w:val="009F17AB"/>
    <w:rPr>
      <w:color w:val="366388"/>
    </w:rPr>
  </w:style>
  <w:style w:type="paragraph" w:styleId="ListParagraph">
    <w:name w:val="List Paragraph"/>
    <w:basedOn w:val="Normal"/>
    <w:uiPriority w:val="34"/>
    <w:qFormat/>
    <w:rsid w:val="00FA4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08000">
      <w:bodyDiv w:val="1"/>
      <w:marLeft w:val="0"/>
      <w:marRight w:val="0"/>
      <w:marTop w:val="0"/>
      <w:marBottom w:val="0"/>
      <w:divBdr>
        <w:top w:val="none" w:sz="0" w:space="0" w:color="auto"/>
        <w:left w:val="none" w:sz="0" w:space="0" w:color="auto"/>
        <w:bottom w:val="none" w:sz="0" w:space="0" w:color="auto"/>
        <w:right w:val="none" w:sz="0" w:space="0" w:color="auto"/>
      </w:divBdr>
    </w:div>
    <w:div w:id="1398698766">
      <w:bodyDiv w:val="1"/>
      <w:marLeft w:val="0"/>
      <w:marRight w:val="0"/>
      <w:marTop w:val="0"/>
      <w:marBottom w:val="0"/>
      <w:divBdr>
        <w:top w:val="none" w:sz="0" w:space="0" w:color="auto"/>
        <w:left w:val="none" w:sz="0" w:space="0" w:color="auto"/>
        <w:bottom w:val="none" w:sz="0" w:space="0" w:color="auto"/>
        <w:right w:val="none" w:sz="0" w:space="0" w:color="auto"/>
      </w:divBdr>
      <w:divsChild>
        <w:div w:id="71127471">
          <w:marLeft w:val="0"/>
          <w:marRight w:val="0"/>
          <w:marTop w:val="0"/>
          <w:marBottom w:val="0"/>
          <w:divBdr>
            <w:top w:val="none" w:sz="0" w:space="0" w:color="auto"/>
            <w:left w:val="none" w:sz="0" w:space="0" w:color="auto"/>
            <w:bottom w:val="none" w:sz="0" w:space="0" w:color="auto"/>
            <w:right w:val="none" w:sz="0" w:space="0" w:color="auto"/>
          </w:divBdr>
          <w:divsChild>
            <w:div w:id="1940405546">
              <w:marLeft w:val="0"/>
              <w:marRight w:val="0"/>
              <w:marTop w:val="0"/>
              <w:marBottom w:val="0"/>
              <w:divBdr>
                <w:top w:val="none" w:sz="0" w:space="0" w:color="auto"/>
                <w:left w:val="none" w:sz="0" w:space="0" w:color="auto"/>
                <w:bottom w:val="none" w:sz="0" w:space="0" w:color="auto"/>
                <w:right w:val="none" w:sz="0" w:space="0" w:color="auto"/>
              </w:divBdr>
              <w:divsChild>
                <w:div w:id="219512650">
                  <w:marLeft w:val="0"/>
                  <w:marRight w:val="0"/>
                  <w:marTop w:val="0"/>
                  <w:marBottom w:val="0"/>
                  <w:divBdr>
                    <w:top w:val="none" w:sz="0" w:space="0" w:color="auto"/>
                    <w:left w:val="none" w:sz="0" w:space="0" w:color="auto"/>
                    <w:bottom w:val="none" w:sz="0" w:space="0" w:color="auto"/>
                    <w:right w:val="none" w:sz="0" w:space="0" w:color="auto"/>
                  </w:divBdr>
                  <w:divsChild>
                    <w:div w:id="1072654894">
                      <w:marLeft w:val="0"/>
                      <w:marRight w:val="0"/>
                      <w:marTop w:val="0"/>
                      <w:marBottom w:val="0"/>
                      <w:divBdr>
                        <w:top w:val="none" w:sz="0" w:space="0" w:color="auto"/>
                        <w:left w:val="none" w:sz="0" w:space="0" w:color="auto"/>
                        <w:bottom w:val="none" w:sz="0" w:space="0" w:color="auto"/>
                        <w:right w:val="none" w:sz="0" w:space="0" w:color="auto"/>
                      </w:divBdr>
                      <w:divsChild>
                        <w:div w:id="1775518746">
                          <w:marLeft w:val="0"/>
                          <w:marRight w:val="0"/>
                          <w:marTop w:val="0"/>
                          <w:marBottom w:val="0"/>
                          <w:divBdr>
                            <w:top w:val="none" w:sz="0" w:space="0" w:color="auto"/>
                            <w:left w:val="none" w:sz="0" w:space="0" w:color="auto"/>
                            <w:bottom w:val="none" w:sz="0" w:space="0" w:color="auto"/>
                            <w:right w:val="none" w:sz="0" w:space="0" w:color="auto"/>
                          </w:divBdr>
                          <w:divsChild>
                            <w:div w:id="1165707035">
                              <w:marLeft w:val="0"/>
                              <w:marRight w:val="0"/>
                              <w:marTop w:val="0"/>
                              <w:marBottom w:val="0"/>
                              <w:divBdr>
                                <w:top w:val="none" w:sz="0" w:space="0" w:color="auto"/>
                                <w:left w:val="none" w:sz="0" w:space="0" w:color="auto"/>
                                <w:bottom w:val="none" w:sz="0" w:space="0" w:color="auto"/>
                                <w:right w:val="none" w:sz="0" w:space="0" w:color="auto"/>
                              </w:divBdr>
                              <w:divsChild>
                                <w:div w:id="7988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3" Type="http://schemas.openxmlformats.org/officeDocument/2006/relationships/settings" Target="settings.xml"/><Relationship Id="rId21" Type="http://schemas.openxmlformats.org/officeDocument/2006/relationships/image" Target="media/image16.jpg"/><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1.jpg"/><Relationship Id="rId20" Type="http://schemas.openxmlformats.org/officeDocument/2006/relationships/image" Target="media/image15.jpg"/><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24" Type="http://schemas.openxmlformats.org/officeDocument/2006/relationships/fontTable" Target="fontTable.xml"/><Relationship Id="rId5" Type="http://schemas.openxmlformats.org/officeDocument/2006/relationships/hyperlink" Target="http://www.ssrn.com/" TargetMode="External"/><Relationship Id="rId15" Type="http://schemas.openxmlformats.org/officeDocument/2006/relationships/image" Target="media/image10.jpg"/><Relationship Id="rId23" Type="http://schemas.openxmlformats.org/officeDocument/2006/relationships/image" Target="media/image18.jpg"/><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Thomas</dc:creator>
  <cp:lastModifiedBy>Raymond Thomas</cp:lastModifiedBy>
  <cp:revision>6</cp:revision>
  <dcterms:created xsi:type="dcterms:W3CDTF">2011-08-30T16:58:00Z</dcterms:created>
  <dcterms:modified xsi:type="dcterms:W3CDTF">2011-08-30T19:16:00Z</dcterms:modified>
</cp:coreProperties>
</file>