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2C7" w:rsidRDefault="00625AC2" w:rsidP="00FE02C7">
      <w:pPr>
        <w:jc w:val="center"/>
        <w:rPr>
          <w:b/>
          <w:sz w:val="32"/>
          <w:szCs w:val="32"/>
        </w:rPr>
      </w:pPr>
      <w:r>
        <w:rPr>
          <w:b/>
          <w:sz w:val="32"/>
          <w:szCs w:val="32"/>
        </w:rPr>
        <w:t>NFI Website</w:t>
      </w:r>
      <w:proofErr w:type="gramStart"/>
      <w:r>
        <w:rPr>
          <w:b/>
          <w:sz w:val="32"/>
          <w:szCs w:val="32"/>
        </w:rPr>
        <w:t>:</w:t>
      </w:r>
      <w:proofErr w:type="gramEnd"/>
      <w:r>
        <w:rPr>
          <w:b/>
          <w:sz w:val="32"/>
          <w:szCs w:val="32"/>
        </w:rPr>
        <w:br/>
        <w:t>Adding a New Paper</w:t>
      </w:r>
    </w:p>
    <w:p w:rsidR="00FE02C7" w:rsidRDefault="00FE02C7" w:rsidP="00FE02C7">
      <w:pPr>
        <w:rPr>
          <w:sz w:val="24"/>
          <w:szCs w:val="24"/>
        </w:rPr>
      </w:pPr>
    </w:p>
    <w:p w:rsidR="009F17AB" w:rsidRDefault="00FA4028" w:rsidP="009F17AB">
      <w:pPr>
        <w:rPr>
          <w:sz w:val="24"/>
          <w:szCs w:val="24"/>
        </w:rPr>
      </w:pPr>
      <w:r>
        <w:rPr>
          <w:sz w:val="24"/>
          <w:szCs w:val="24"/>
        </w:rPr>
        <w:t xml:space="preserve">Adding a </w:t>
      </w:r>
      <w:r w:rsidR="00896CF7">
        <w:rPr>
          <w:sz w:val="24"/>
          <w:szCs w:val="24"/>
        </w:rPr>
        <w:t xml:space="preserve">new event </w:t>
      </w:r>
      <w:r>
        <w:rPr>
          <w:sz w:val="24"/>
          <w:szCs w:val="24"/>
        </w:rPr>
        <w:t>to NFI</w:t>
      </w:r>
      <w:r w:rsidR="00172854">
        <w:rPr>
          <w:sz w:val="24"/>
          <w:szCs w:val="24"/>
        </w:rPr>
        <w:t>’</w:t>
      </w:r>
      <w:r>
        <w:rPr>
          <w:sz w:val="24"/>
          <w:szCs w:val="24"/>
        </w:rPr>
        <w:t xml:space="preserve">s website </w:t>
      </w:r>
      <w:r w:rsidR="00896CF7">
        <w:rPr>
          <w:sz w:val="24"/>
          <w:szCs w:val="24"/>
        </w:rPr>
        <w:t xml:space="preserve">and then registering it on </w:t>
      </w:r>
      <w:proofErr w:type="spellStart"/>
      <w:r w:rsidR="00896CF7">
        <w:rPr>
          <w:sz w:val="24"/>
          <w:szCs w:val="24"/>
        </w:rPr>
        <w:t>Eventaris</w:t>
      </w:r>
      <w:proofErr w:type="spellEnd"/>
      <w:r w:rsidR="00896CF7">
        <w:rPr>
          <w:sz w:val="24"/>
          <w:szCs w:val="24"/>
        </w:rPr>
        <w:t xml:space="preserve"> </w:t>
      </w:r>
      <w:r>
        <w:rPr>
          <w:sz w:val="24"/>
          <w:szCs w:val="24"/>
        </w:rPr>
        <w:t>is not difficult but there are a number of steps to complete the operation. If they are done incorrectly then the information may not appear on the site as expected, if at all.</w:t>
      </w:r>
    </w:p>
    <w:p w:rsidR="00FA4028" w:rsidRDefault="00FA4028" w:rsidP="009F17AB">
      <w:pPr>
        <w:rPr>
          <w:sz w:val="24"/>
          <w:szCs w:val="24"/>
        </w:rPr>
      </w:pPr>
      <w:r>
        <w:rPr>
          <w:sz w:val="24"/>
          <w:szCs w:val="24"/>
        </w:rPr>
        <w:t>Remember you are editing a “live” site on a production server and you need to be careful when editing information on the site.</w:t>
      </w:r>
    </w:p>
    <w:p w:rsidR="000667A0" w:rsidRDefault="000667A0" w:rsidP="009F17AB">
      <w:pPr>
        <w:rPr>
          <w:sz w:val="24"/>
          <w:szCs w:val="24"/>
        </w:rPr>
      </w:pPr>
      <w:r>
        <w:rPr>
          <w:sz w:val="24"/>
          <w:szCs w:val="24"/>
        </w:rPr>
        <w:t xml:space="preserve">If you need the login information for the website </w:t>
      </w:r>
      <w:r w:rsidR="00D923B6">
        <w:rPr>
          <w:sz w:val="24"/>
          <w:szCs w:val="24"/>
        </w:rPr>
        <w:t xml:space="preserve">and/or </w:t>
      </w:r>
      <w:proofErr w:type="spellStart"/>
      <w:r w:rsidR="00D923B6">
        <w:rPr>
          <w:sz w:val="24"/>
          <w:szCs w:val="24"/>
        </w:rPr>
        <w:t>Eventaris</w:t>
      </w:r>
      <w:proofErr w:type="spellEnd"/>
      <w:r w:rsidR="00D923B6">
        <w:rPr>
          <w:sz w:val="24"/>
          <w:szCs w:val="24"/>
        </w:rPr>
        <w:t xml:space="preserve"> </w:t>
      </w:r>
      <w:r>
        <w:rPr>
          <w:sz w:val="24"/>
          <w:szCs w:val="24"/>
        </w:rPr>
        <w:t xml:space="preserve">then contact </w:t>
      </w:r>
      <w:r w:rsidR="00471EA8">
        <w:rPr>
          <w:sz w:val="24"/>
          <w:szCs w:val="24"/>
        </w:rPr>
        <w:t>Ray Thomas</w:t>
      </w:r>
      <w:r>
        <w:rPr>
          <w:sz w:val="24"/>
          <w:szCs w:val="24"/>
        </w:rPr>
        <w:t>.</w:t>
      </w:r>
    </w:p>
    <w:p w:rsidR="000F69F7" w:rsidRDefault="000F69F7" w:rsidP="009F17AB">
      <w:pPr>
        <w:rPr>
          <w:sz w:val="24"/>
          <w:szCs w:val="24"/>
        </w:rPr>
      </w:pPr>
    </w:p>
    <w:p w:rsidR="00FA4028" w:rsidRDefault="00FA4028" w:rsidP="009F17AB">
      <w:pPr>
        <w:rPr>
          <w:sz w:val="24"/>
          <w:szCs w:val="24"/>
        </w:rPr>
      </w:pPr>
      <w:r>
        <w:rPr>
          <w:sz w:val="24"/>
          <w:szCs w:val="24"/>
        </w:rPr>
        <w:t xml:space="preserve">1) Open the NFI website at </w:t>
      </w:r>
      <w:hyperlink r:id="rId5" w:history="1">
        <w:r w:rsidRPr="008E62AB">
          <w:rPr>
            <w:rStyle w:val="Hyperlink"/>
            <w:sz w:val="24"/>
            <w:szCs w:val="24"/>
          </w:rPr>
          <w:t>http://isunetworks.org/</w:t>
        </w:r>
      </w:hyperlink>
      <w:r>
        <w:rPr>
          <w:sz w:val="24"/>
          <w:szCs w:val="24"/>
        </w:rPr>
        <w:t xml:space="preserve"> in your web browser.</w:t>
      </w:r>
    </w:p>
    <w:p w:rsidR="000F69F7" w:rsidRDefault="000F69F7" w:rsidP="009F17AB">
      <w:pPr>
        <w:rPr>
          <w:sz w:val="24"/>
          <w:szCs w:val="24"/>
        </w:rPr>
      </w:pPr>
    </w:p>
    <w:p w:rsidR="00FA4028" w:rsidRDefault="00FA4028" w:rsidP="00FA4028">
      <w:pPr>
        <w:jc w:val="center"/>
      </w:pPr>
      <w:r>
        <w:rPr>
          <w:noProof/>
        </w:rPr>
        <w:drawing>
          <wp:inline distT="0" distB="0" distL="0" distR="0">
            <wp:extent cx="45720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Paper-01.jpg"/>
                    <pic:cNvPicPr/>
                  </pic:nvPicPr>
                  <pic:blipFill>
                    <a:blip r:embed="rId6">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0F69F7" w:rsidRDefault="00FD7B8A" w:rsidP="00FA4028">
      <w:pPr>
        <w:rPr>
          <w:sz w:val="24"/>
          <w:szCs w:val="24"/>
        </w:rPr>
      </w:pPr>
      <w:r>
        <w:rPr>
          <w:sz w:val="24"/>
          <w:szCs w:val="24"/>
        </w:rPr>
        <w:br w:type="page"/>
      </w:r>
      <w:r w:rsidR="00FA4028" w:rsidRPr="00FA4028">
        <w:rPr>
          <w:sz w:val="24"/>
          <w:szCs w:val="24"/>
        </w:rPr>
        <w:lastRenderedPageBreak/>
        <w:t>2)</w:t>
      </w:r>
      <w:r w:rsidR="00FA4028">
        <w:rPr>
          <w:sz w:val="24"/>
          <w:szCs w:val="24"/>
        </w:rPr>
        <w:t xml:space="preserve"> Click on the “Sign In” text in the top right of the window. A dialog box asking for your username and password will appear.</w:t>
      </w:r>
    </w:p>
    <w:p w:rsidR="000F69F7" w:rsidRDefault="00FD7B8A" w:rsidP="00E54B25">
      <w:pPr>
        <w:jc w:val="center"/>
        <w:rPr>
          <w:sz w:val="24"/>
          <w:szCs w:val="24"/>
        </w:rPr>
      </w:pPr>
      <w:r>
        <w:rPr>
          <w:noProof/>
          <w:sz w:val="24"/>
          <w:szCs w:val="24"/>
        </w:rPr>
        <w:drawing>
          <wp:inline distT="0" distB="0" distL="0" distR="0" wp14:anchorId="7B634AA0" wp14:editId="2B32D848">
            <wp:extent cx="4352544" cy="347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Paper-02.jpg"/>
                    <pic:cNvPicPr/>
                  </pic:nvPicPr>
                  <pic:blipFill>
                    <a:blip r:embed="rId7">
                      <a:extLst>
                        <a:ext uri="{28A0092B-C50C-407E-A947-70E740481C1C}">
                          <a14:useLocalDpi xmlns:a14="http://schemas.microsoft.com/office/drawing/2010/main" val="0"/>
                        </a:ext>
                      </a:extLst>
                    </a:blip>
                    <a:stretch>
                      <a:fillRect/>
                    </a:stretch>
                  </pic:blipFill>
                  <pic:spPr>
                    <a:xfrm>
                      <a:off x="0" y="0"/>
                      <a:ext cx="4352544" cy="3474720"/>
                    </a:xfrm>
                    <a:prstGeom prst="rect">
                      <a:avLst/>
                    </a:prstGeom>
                  </pic:spPr>
                </pic:pic>
              </a:graphicData>
            </a:graphic>
          </wp:inline>
        </w:drawing>
      </w:r>
    </w:p>
    <w:p w:rsidR="000F69F7" w:rsidRDefault="00FD7B8A" w:rsidP="00FD7B8A">
      <w:pPr>
        <w:rPr>
          <w:sz w:val="24"/>
          <w:szCs w:val="24"/>
        </w:rPr>
      </w:pPr>
      <w:r>
        <w:rPr>
          <w:sz w:val="24"/>
          <w:szCs w:val="24"/>
        </w:rPr>
        <w:t>3) When the new menus appear, click on “Site Actions” in the top right</w:t>
      </w:r>
      <w:r w:rsidR="00896CF7">
        <w:rPr>
          <w:sz w:val="24"/>
          <w:szCs w:val="24"/>
        </w:rPr>
        <w:t xml:space="preserve"> of the window. Then click on “V</w:t>
      </w:r>
      <w:r>
        <w:rPr>
          <w:sz w:val="24"/>
          <w:szCs w:val="24"/>
        </w:rPr>
        <w:t>iew All Site Content”</w:t>
      </w:r>
    </w:p>
    <w:p w:rsidR="00FD7B8A" w:rsidRDefault="00FD7B8A" w:rsidP="00FD7B8A">
      <w:pPr>
        <w:jc w:val="center"/>
        <w:rPr>
          <w:sz w:val="24"/>
          <w:szCs w:val="24"/>
        </w:rPr>
      </w:pPr>
      <w:r>
        <w:rPr>
          <w:noProof/>
          <w:sz w:val="24"/>
          <w:szCs w:val="24"/>
        </w:rPr>
        <w:drawing>
          <wp:inline distT="0" distB="0" distL="0" distR="0">
            <wp:extent cx="4352544" cy="347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Paper-03.jpg"/>
                    <pic:cNvPicPr/>
                  </pic:nvPicPr>
                  <pic:blipFill>
                    <a:blip r:embed="rId8">
                      <a:extLst>
                        <a:ext uri="{28A0092B-C50C-407E-A947-70E740481C1C}">
                          <a14:useLocalDpi xmlns:a14="http://schemas.microsoft.com/office/drawing/2010/main" val="0"/>
                        </a:ext>
                      </a:extLst>
                    </a:blip>
                    <a:stretch>
                      <a:fillRect/>
                    </a:stretch>
                  </pic:blipFill>
                  <pic:spPr>
                    <a:xfrm>
                      <a:off x="0" y="0"/>
                      <a:ext cx="4352544" cy="3474720"/>
                    </a:xfrm>
                    <a:prstGeom prst="rect">
                      <a:avLst/>
                    </a:prstGeom>
                  </pic:spPr>
                </pic:pic>
              </a:graphicData>
            </a:graphic>
          </wp:inline>
        </w:drawing>
      </w:r>
    </w:p>
    <w:p w:rsidR="000F69F7" w:rsidRDefault="00FD7B8A" w:rsidP="00FD7B8A">
      <w:pPr>
        <w:rPr>
          <w:sz w:val="24"/>
          <w:szCs w:val="24"/>
        </w:rPr>
      </w:pPr>
      <w:r>
        <w:rPr>
          <w:sz w:val="24"/>
          <w:szCs w:val="24"/>
        </w:rPr>
        <w:lastRenderedPageBreak/>
        <w:t>4</w:t>
      </w:r>
      <w:r w:rsidR="000F69F7">
        <w:rPr>
          <w:sz w:val="24"/>
          <w:szCs w:val="24"/>
        </w:rPr>
        <w:t>)</w:t>
      </w:r>
      <w:r>
        <w:rPr>
          <w:sz w:val="24"/>
          <w:szCs w:val="24"/>
        </w:rPr>
        <w:t xml:space="preserve"> When the document list appears, scroll down to the section labeled “Lists” and click on “</w:t>
      </w:r>
      <w:r w:rsidR="009E11E2">
        <w:rPr>
          <w:sz w:val="24"/>
          <w:szCs w:val="24"/>
        </w:rPr>
        <w:t>Events</w:t>
      </w:r>
      <w:r>
        <w:rPr>
          <w:sz w:val="24"/>
          <w:szCs w:val="24"/>
        </w:rPr>
        <w:t>”</w:t>
      </w:r>
    </w:p>
    <w:p w:rsidR="000F69F7" w:rsidRDefault="009E11E2" w:rsidP="00E54B25">
      <w:pPr>
        <w:jc w:val="center"/>
        <w:rPr>
          <w:sz w:val="24"/>
          <w:szCs w:val="24"/>
        </w:rPr>
      </w:pPr>
      <w:r>
        <w:rPr>
          <w:noProof/>
          <w:sz w:val="24"/>
          <w:szCs w:val="24"/>
        </w:rPr>
        <w:drawing>
          <wp:inline distT="0" distB="0" distL="0" distR="0">
            <wp:extent cx="4462272"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4.jpg"/>
                    <pic:cNvPicPr/>
                  </pic:nvPicPr>
                  <pic:blipFill>
                    <a:blip r:embed="rId9">
                      <a:extLst>
                        <a:ext uri="{28A0092B-C50C-407E-A947-70E740481C1C}">
                          <a14:useLocalDpi xmlns:a14="http://schemas.microsoft.com/office/drawing/2010/main" val="0"/>
                        </a:ext>
                      </a:extLst>
                    </a:blip>
                    <a:stretch>
                      <a:fillRect/>
                    </a:stretch>
                  </pic:blipFill>
                  <pic:spPr>
                    <a:xfrm>
                      <a:off x="0" y="0"/>
                      <a:ext cx="4462272" cy="3566160"/>
                    </a:xfrm>
                    <a:prstGeom prst="rect">
                      <a:avLst/>
                    </a:prstGeom>
                  </pic:spPr>
                </pic:pic>
              </a:graphicData>
            </a:graphic>
          </wp:inline>
        </w:drawing>
      </w:r>
    </w:p>
    <w:p w:rsidR="00E54B25" w:rsidRDefault="000F69F7" w:rsidP="00E54B25">
      <w:pPr>
        <w:rPr>
          <w:sz w:val="24"/>
          <w:szCs w:val="24"/>
        </w:rPr>
      </w:pPr>
      <w:r>
        <w:rPr>
          <w:sz w:val="24"/>
          <w:szCs w:val="24"/>
        </w:rPr>
        <w:t xml:space="preserve">5) </w:t>
      </w:r>
      <w:r w:rsidR="00E54B25">
        <w:rPr>
          <w:sz w:val="24"/>
          <w:szCs w:val="24"/>
        </w:rPr>
        <w:t xml:space="preserve">When the list of </w:t>
      </w:r>
      <w:r w:rsidR="009E11E2">
        <w:rPr>
          <w:sz w:val="24"/>
          <w:szCs w:val="24"/>
        </w:rPr>
        <w:t>events</w:t>
      </w:r>
      <w:r w:rsidR="00E54B25">
        <w:rPr>
          <w:sz w:val="24"/>
          <w:szCs w:val="24"/>
        </w:rPr>
        <w:t xml:space="preserve"> opens</w:t>
      </w:r>
      <w:r w:rsidR="005915EA">
        <w:rPr>
          <w:sz w:val="24"/>
          <w:szCs w:val="24"/>
        </w:rPr>
        <w:t>,</w:t>
      </w:r>
      <w:r w:rsidR="00E54B25">
        <w:rPr>
          <w:sz w:val="24"/>
          <w:szCs w:val="24"/>
        </w:rPr>
        <w:t xml:space="preserve"> choose “New” from the top left menu</w:t>
      </w:r>
    </w:p>
    <w:p w:rsidR="00E54B25" w:rsidRDefault="009E11E2" w:rsidP="00E54B25">
      <w:pPr>
        <w:jc w:val="center"/>
        <w:rPr>
          <w:sz w:val="24"/>
          <w:szCs w:val="24"/>
        </w:rPr>
      </w:pPr>
      <w:r>
        <w:rPr>
          <w:noProof/>
          <w:sz w:val="24"/>
          <w:szCs w:val="24"/>
        </w:rPr>
        <w:drawing>
          <wp:inline distT="0" distB="0" distL="0" distR="0">
            <wp:extent cx="4462272"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5.jpg"/>
                    <pic:cNvPicPr/>
                  </pic:nvPicPr>
                  <pic:blipFill>
                    <a:blip r:embed="rId10">
                      <a:extLst>
                        <a:ext uri="{28A0092B-C50C-407E-A947-70E740481C1C}">
                          <a14:useLocalDpi xmlns:a14="http://schemas.microsoft.com/office/drawing/2010/main" val="0"/>
                        </a:ext>
                      </a:extLst>
                    </a:blip>
                    <a:stretch>
                      <a:fillRect/>
                    </a:stretch>
                  </pic:blipFill>
                  <pic:spPr>
                    <a:xfrm>
                      <a:off x="0" y="0"/>
                      <a:ext cx="4462272" cy="3566160"/>
                    </a:xfrm>
                    <a:prstGeom prst="rect">
                      <a:avLst/>
                    </a:prstGeom>
                  </pic:spPr>
                </pic:pic>
              </a:graphicData>
            </a:graphic>
          </wp:inline>
        </w:drawing>
      </w:r>
    </w:p>
    <w:p w:rsidR="000F69F7" w:rsidRDefault="00E54B25" w:rsidP="00E54B25">
      <w:pPr>
        <w:rPr>
          <w:sz w:val="24"/>
          <w:szCs w:val="24"/>
        </w:rPr>
      </w:pPr>
      <w:r>
        <w:rPr>
          <w:sz w:val="24"/>
          <w:szCs w:val="24"/>
        </w:rPr>
        <w:lastRenderedPageBreak/>
        <w:t xml:space="preserve">6) A form will open. </w:t>
      </w:r>
      <w:r w:rsidR="009E11E2">
        <w:rPr>
          <w:sz w:val="24"/>
          <w:szCs w:val="24"/>
        </w:rPr>
        <w:t>Simply fill in the items as needed</w:t>
      </w:r>
      <w:r w:rsidR="005652D9">
        <w:rPr>
          <w:sz w:val="24"/>
          <w:szCs w:val="24"/>
        </w:rPr>
        <w:t>.</w:t>
      </w:r>
    </w:p>
    <w:p w:rsidR="00156027" w:rsidRDefault="005652D9" w:rsidP="00156027">
      <w:pPr>
        <w:jc w:val="center"/>
        <w:rPr>
          <w:sz w:val="24"/>
          <w:szCs w:val="24"/>
        </w:rPr>
      </w:pPr>
      <w:r>
        <w:rPr>
          <w:noProof/>
          <w:sz w:val="24"/>
          <w:szCs w:val="24"/>
        </w:rPr>
        <w:drawing>
          <wp:inline distT="0" distB="0" distL="0" distR="0">
            <wp:extent cx="44577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6.jpg"/>
                    <pic:cNvPicPr/>
                  </pic:nvPicPr>
                  <pic:blipFill>
                    <a:blip r:embed="rId11">
                      <a:extLst>
                        <a:ext uri="{28A0092B-C50C-407E-A947-70E740481C1C}">
                          <a14:useLocalDpi xmlns:a14="http://schemas.microsoft.com/office/drawing/2010/main" val="0"/>
                        </a:ext>
                      </a:extLst>
                    </a:blip>
                    <a:stretch>
                      <a:fillRect/>
                    </a:stretch>
                  </pic:blipFill>
                  <pic:spPr>
                    <a:xfrm>
                      <a:off x="0" y="0"/>
                      <a:ext cx="4457700" cy="3566160"/>
                    </a:xfrm>
                    <a:prstGeom prst="rect">
                      <a:avLst/>
                    </a:prstGeom>
                  </pic:spPr>
                </pic:pic>
              </a:graphicData>
            </a:graphic>
          </wp:inline>
        </w:drawing>
      </w:r>
    </w:p>
    <w:p w:rsidR="00D44661" w:rsidRDefault="00D44661" w:rsidP="00D44661">
      <w:pPr>
        <w:rPr>
          <w:sz w:val="24"/>
          <w:szCs w:val="24"/>
        </w:rPr>
      </w:pPr>
      <w:r>
        <w:rPr>
          <w:sz w:val="24"/>
          <w:szCs w:val="24"/>
        </w:rPr>
        <w:t>7) At the bottom of the form is a section entitled “Home Page Selection”. If this is checked then a link to the event will appear on the home page of the website.</w:t>
      </w:r>
    </w:p>
    <w:p w:rsidR="00D44661" w:rsidRDefault="00D44661" w:rsidP="00D44661">
      <w:pPr>
        <w:jc w:val="center"/>
        <w:rPr>
          <w:sz w:val="24"/>
          <w:szCs w:val="24"/>
        </w:rPr>
      </w:pPr>
      <w:r>
        <w:rPr>
          <w:noProof/>
          <w:sz w:val="24"/>
          <w:szCs w:val="24"/>
        </w:rPr>
        <w:drawing>
          <wp:inline distT="0" distB="0" distL="0" distR="0">
            <wp:extent cx="4462272"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7.jpg"/>
                    <pic:cNvPicPr/>
                  </pic:nvPicPr>
                  <pic:blipFill>
                    <a:blip r:embed="rId12">
                      <a:extLst>
                        <a:ext uri="{28A0092B-C50C-407E-A947-70E740481C1C}">
                          <a14:useLocalDpi xmlns:a14="http://schemas.microsoft.com/office/drawing/2010/main" val="0"/>
                        </a:ext>
                      </a:extLst>
                    </a:blip>
                    <a:stretch>
                      <a:fillRect/>
                    </a:stretch>
                  </pic:blipFill>
                  <pic:spPr>
                    <a:xfrm>
                      <a:off x="0" y="0"/>
                      <a:ext cx="4462272" cy="3566160"/>
                    </a:xfrm>
                    <a:prstGeom prst="rect">
                      <a:avLst/>
                    </a:prstGeom>
                  </pic:spPr>
                </pic:pic>
              </a:graphicData>
            </a:graphic>
          </wp:inline>
        </w:drawing>
      </w:r>
    </w:p>
    <w:p w:rsidR="00D44661" w:rsidRDefault="00D44661" w:rsidP="00D44661">
      <w:pPr>
        <w:jc w:val="both"/>
        <w:rPr>
          <w:sz w:val="24"/>
          <w:szCs w:val="24"/>
        </w:rPr>
      </w:pPr>
      <w:r>
        <w:rPr>
          <w:sz w:val="24"/>
          <w:szCs w:val="24"/>
        </w:rPr>
        <w:lastRenderedPageBreak/>
        <w:t>8) An event with the “Home Page Selection” checked.</w:t>
      </w:r>
    </w:p>
    <w:p w:rsidR="00D44661" w:rsidRDefault="00D44661" w:rsidP="00D44661">
      <w:pPr>
        <w:jc w:val="center"/>
        <w:rPr>
          <w:sz w:val="24"/>
          <w:szCs w:val="24"/>
        </w:rPr>
      </w:pPr>
      <w:r>
        <w:rPr>
          <w:noProof/>
          <w:sz w:val="24"/>
          <w:szCs w:val="24"/>
        </w:rPr>
        <w:drawing>
          <wp:inline distT="0" distB="0" distL="0" distR="0" wp14:anchorId="7C94FF09" wp14:editId="7B08EF5B">
            <wp:extent cx="4352544"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8.jpg"/>
                    <pic:cNvPicPr/>
                  </pic:nvPicPr>
                  <pic:blipFill>
                    <a:blip r:embed="rId13">
                      <a:extLst>
                        <a:ext uri="{28A0092B-C50C-407E-A947-70E740481C1C}">
                          <a14:useLocalDpi xmlns:a14="http://schemas.microsoft.com/office/drawing/2010/main" val="0"/>
                        </a:ext>
                      </a:extLst>
                    </a:blip>
                    <a:stretch>
                      <a:fillRect/>
                    </a:stretch>
                  </pic:blipFill>
                  <pic:spPr>
                    <a:xfrm>
                      <a:off x="0" y="0"/>
                      <a:ext cx="4352544" cy="3474720"/>
                    </a:xfrm>
                    <a:prstGeom prst="rect">
                      <a:avLst/>
                    </a:prstGeom>
                  </pic:spPr>
                </pic:pic>
              </a:graphicData>
            </a:graphic>
          </wp:inline>
        </w:drawing>
      </w:r>
    </w:p>
    <w:p w:rsidR="005652D9" w:rsidRDefault="00D44661" w:rsidP="00156027">
      <w:pPr>
        <w:rPr>
          <w:sz w:val="24"/>
          <w:szCs w:val="24"/>
        </w:rPr>
      </w:pPr>
      <w:r>
        <w:rPr>
          <w:sz w:val="24"/>
          <w:szCs w:val="24"/>
        </w:rPr>
        <w:t>9</w:t>
      </w:r>
      <w:r w:rsidR="005652D9">
        <w:rPr>
          <w:sz w:val="24"/>
          <w:szCs w:val="24"/>
        </w:rPr>
        <w:t xml:space="preserve">) </w:t>
      </w:r>
      <w:r>
        <w:rPr>
          <w:sz w:val="24"/>
          <w:szCs w:val="24"/>
        </w:rPr>
        <w:t xml:space="preserve">Also </w:t>
      </w:r>
      <w:r w:rsidR="005652D9">
        <w:rPr>
          <w:sz w:val="24"/>
          <w:szCs w:val="24"/>
        </w:rPr>
        <w:t>At the bottom of the form is a section entitled “Registration Deadline”. If this is left blank or the date entered is past then the registration form link will not appear on the event listing.</w:t>
      </w:r>
    </w:p>
    <w:p w:rsidR="005652D9" w:rsidRDefault="005652D9" w:rsidP="005652D9">
      <w:pPr>
        <w:jc w:val="center"/>
        <w:rPr>
          <w:sz w:val="24"/>
          <w:szCs w:val="24"/>
        </w:rPr>
      </w:pPr>
      <w:r>
        <w:rPr>
          <w:noProof/>
          <w:sz w:val="24"/>
          <w:szCs w:val="24"/>
        </w:rPr>
        <w:drawing>
          <wp:inline distT="0" distB="0" distL="0" distR="0">
            <wp:extent cx="4352544"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07.jpg"/>
                    <pic:cNvPicPr/>
                  </pic:nvPicPr>
                  <pic:blipFill>
                    <a:blip r:embed="rId14">
                      <a:extLst>
                        <a:ext uri="{28A0092B-C50C-407E-A947-70E740481C1C}">
                          <a14:useLocalDpi xmlns:a14="http://schemas.microsoft.com/office/drawing/2010/main" val="0"/>
                        </a:ext>
                      </a:extLst>
                    </a:blip>
                    <a:stretch>
                      <a:fillRect/>
                    </a:stretch>
                  </pic:blipFill>
                  <pic:spPr>
                    <a:xfrm>
                      <a:off x="0" y="0"/>
                      <a:ext cx="4352544" cy="3474720"/>
                    </a:xfrm>
                    <a:prstGeom prst="rect">
                      <a:avLst/>
                    </a:prstGeom>
                  </pic:spPr>
                </pic:pic>
              </a:graphicData>
            </a:graphic>
          </wp:inline>
        </w:drawing>
      </w:r>
    </w:p>
    <w:p w:rsidR="00434C36" w:rsidRDefault="00434C36" w:rsidP="00434C36">
      <w:pPr>
        <w:rPr>
          <w:sz w:val="24"/>
          <w:szCs w:val="24"/>
        </w:rPr>
      </w:pPr>
      <w:r>
        <w:rPr>
          <w:sz w:val="24"/>
          <w:szCs w:val="24"/>
        </w:rPr>
        <w:lastRenderedPageBreak/>
        <w:t>With and without the Registration Form</w:t>
      </w:r>
    </w:p>
    <w:p w:rsidR="00434C36" w:rsidRDefault="00D44661" w:rsidP="00D44661">
      <w:pPr>
        <w:jc w:val="center"/>
        <w:rPr>
          <w:sz w:val="24"/>
          <w:szCs w:val="24"/>
        </w:rPr>
      </w:pPr>
      <w:r>
        <w:rPr>
          <w:noProof/>
        </w:rPr>
        <w:drawing>
          <wp:inline distT="0" distB="0" distL="0" distR="0" wp14:anchorId="4DC547B2" wp14:editId="0E14C131">
            <wp:extent cx="45720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3657600"/>
                    </a:xfrm>
                    <a:prstGeom prst="rect">
                      <a:avLst/>
                    </a:prstGeom>
                  </pic:spPr>
                </pic:pic>
              </a:graphicData>
            </a:graphic>
          </wp:inline>
        </w:drawing>
      </w:r>
    </w:p>
    <w:p w:rsidR="005652D9" w:rsidRDefault="00434C36" w:rsidP="00D44661">
      <w:pPr>
        <w:jc w:val="center"/>
        <w:rPr>
          <w:sz w:val="24"/>
          <w:szCs w:val="24"/>
        </w:rPr>
      </w:pPr>
      <w:r>
        <w:rPr>
          <w:noProof/>
          <w:sz w:val="24"/>
          <w:szCs w:val="24"/>
        </w:rPr>
        <w:drawing>
          <wp:inline distT="0" distB="0" distL="0" distR="0">
            <wp:extent cx="4572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1.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r w:rsidR="005652D9">
        <w:rPr>
          <w:sz w:val="24"/>
          <w:szCs w:val="24"/>
        </w:rPr>
        <w:br w:type="page"/>
      </w:r>
    </w:p>
    <w:p w:rsidR="00D923B6" w:rsidRDefault="00D923B6" w:rsidP="00156027">
      <w:pPr>
        <w:rPr>
          <w:sz w:val="24"/>
          <w:szCs w:val="24"/>
        </w:rPr>
      </w:pPr>
      <w:r>
        <w:rPr>
          <w:sz w:val="24"/>
          <w:szCs w:val="24"/>
        </w:rPr>
        <w:lastRenderedPageBreak/>
        <w:t>If anything needs to be edited on that page it must be done by opening the Event form as described above and editing it from there. Direct edits to the page itself cannot be easily done.</w:t>
      </w:r>
    </w:p>
    <w:p w:rsidR="00D923B6" w:rsidRDefault="00D923B6" w:rsidP="00156027">
      <w:pPr>
        <w:rPr>
          <w:rStyle w:val="Hyperlink"/>
          <w:sz w:val="24"/>
          <w:szCs w:val="24"/>
        </w:rPr>
      </w:pPr>
      <w:r>
        <w:rPr>
          <w:sz w:val="24"/>
          <w:szCs w:val="24"/>
        </w:rPr>
        <w:t xml:space="preserve">When the form was submitted it also appeared on the NFI webpage calendars. However the links to those calendars were suppressed on the website in September 2011. Because of this the only place the link appears is on the home page at </w:t>
      </w:r>
      <w:hyperlink r:id="rId17" w:history="1">
        <w:r w:rsidRPr="008E62AB">
          <w:rPr>
            <w:rStyle w:val="Hyperlink"/>
            <w:sz w:val="24"/>
            <w:szCs w:val="24"/>
          </w:rPr>
          <w:t>http://isunetworks.org/</w:t>
        </w:r>
      </w:hyperlink>
    </w:p>
    <w:p w:rsidR="00D923B6" w:rsidRDefault="00D923B6" w:rsidP="00156027">
      <w:pPr>
        <w:rPr>
          <w:sz w:val="24"/>
          <w:szCs w:val="24"/>
        </w:rPr>
      </w:pPr>
      <w:r>
        <w:rPr>
          <w:sz w:val="24"/>
          <w:szCs w:val="24"/>
        </w:rPr>
        <w:t xml:space="preserve">If the “Home Page Selection” checkbox on the form was left blank then the link will not appear anywhere on the website. </w:t>
      </w:r>
      <w:r w:rsidR="00813CEE">
        <w:rPr>
          <w:sz w:val="24"/>
          <w:szCs w:val="24"/>
        </w:rPr>
        <w:t xml:space="preserve">In order to create a link to the event the Event ID must be found. The ID can be found when editing the page by looking at the URL in the browser address bar. </w:t>
      </w:r>
      <w:proofErr w:type="gramStart"/>
      <w:r w:rsidR="00813CEE">
        <w:rPr>
          <w:sz w:val="24"/>
          <w:szCs w:val="24"/>
        </w:rPr>
        <w:t xml:space="preserve">Which should start with </w:t>
      </w:r>
      <w:hyperlink r:id="rId18" w:history="1">
        <w:r w:rsidR="00813CEE" w:rsidRPr="00DA12BC">
          <w:rPr>
            <w:rStyle w:val="Hyperlink"/>
            <w:sz w:val="24"/>
            <w:szCs w:val="24"/>
          </w:rPr>
          <w:t>http://www.networksfinancialinstitute.org/Lists/Events/EditForm.aspx?ID=214</w:t>
        </w:r>
      </w:hyperlink>
      <w:r w:rsidR="00813CEE">
        <w:rPr>
          <w:sz w:val="24"/>
          <w:szCs w:val="24"/>
        </w:rPr>
        <w:t xml:space="preserve"> where 214 is the Event ID.</w:t>
      </w:r>
      <w:proofErr w:type="gramEnd"/>
      <w:r w:rsidR="00813CEE">
        <w:rPr>
          <w:sz w:val="24"/>
          <w:szCs w:val="24"/>
        </w:rPr>
        <w:t xml:space="preserve"> When looking at the list of the events </w:t>
      </w:r>
      <w:r w:rsidR="004A49E7">
        <w:rPr>
          <w:sz w:val="24"/>
          <w:szCs w:val="24"/>
        </w:rPr>
        <w:t>then when the mouse cursor is placed over the event then the Event ID can be found by looking at the bottom left of the status bar in the browser. One the Event ID has been found it can be added to this URL…</w:t>
      </w:r>
    </w:p>
    <w:p w:rsidR="004A49E7" w:rsidRDefault="009F025E" w:rsidP="00156027">
      <w:pPr>
        <w:rPr>
          <w:sz w:val="24"/>
          <w:szCs w:val="24"/>
        </w:rPr>
      </w:pPr>
      <w:hyperlink r:id="rId19" w:history="1">
        <w:r w:rsidR="004A49E7" w:rsidRPr="004A49E7">
          <w:rPr>
            <w:rStyle w:val="Hyperlink"/>
            <w:color w:val="auto"/>
            <w:sz w:val="24"/>
            <w:szCs w:val="24"/>
            <w:u w:val="none"/>
          </w:rPr>
          <w:t>http://www.networksfinancialinstitute.org/News/Calendar/Pages/default.aspx?EventID</w:t>
        </w:r>
      </w:hyperlink>
      <w:r w:rsidR="004A49E7" w:rsidRPr="004A49E7">
        <w:rPr>
          <w:sz w:val="24"/>
          <w:szCs w:val="24"/>
        </w:rPr>
        <w:t>=</w:t>
      </w:r>
    </w:p>
    <w:p w:rsidR="004A49E7" w:rsidRDefault="004A49E7" w:rsidP="00156027">
      <w:pPr>
        <w:rPr>
          <w:sz w:val="24"/>
          <w:szCs w:val="24"/>
        </w:rPr>
      </w:pPr>
      <w:r>
        <w:rPr>
          <w:sz w:val="24"/>
          <w:szCs w:val="24"/>
        </w:rPr>
        <w:t xml:space="preserve">In our example the entire URL would be </w:t>
      </w:r>
    </w:p>
    <w:p w:rsidR="004A49E7" w:rsidRDefault="009F025E" w:rsidP="00156027">
      <w:pPr>
        <w:rPr>
          <w:sz w:val="24"/>
          <w:szCs w:val="24"/>
        </w:rPr>
      </w:pPr>
      <w:hyperlink r:id="rId20" w:history="1">
        <w:r w:rsidR="004A49E7" w:rsidRPr="00DA12BC">
          <w:rPr>
            <w:rStyle w:val="Hyperlink"/>
            <w:sz w:val="24"/>
            <w:szCs w:val="24"/>
          </w:rPr>
          <w:t>http://www.networksfinancialinstitute.org/News/Calendar/Pages/default.aspx?EventID=214</w:t>
        </w:r>
      </w:hyperlink>
    </w:p>
    <w:p w:rsidR="004A49E7" w:rsidRDefault="004A49E7" w:rsidP="00156027">
      <w:pPr>
        <w:rPr>
          <w:sz w:val="24"/>
          <w:szCs w:val="24"/>
        </w:rPr>
      </w:pPr>
      <w:r>
        <w:rPr>
          <w:sz w:val="24"/>
          <w:szCs w:val="24"/>
        </w:rPr>
        <w:t xml:space="preserve">If the event registration form is NOT required then nothing further needs to be done. </w:t>
      </w:r>
      <w:proofErr w:type="gramStart"/>
      <w:r>
        <w:rPr>
          <w:sz w:val="24"/>
          <w:szCs w:val="24"/>
        </w:rPr>
        <w:t>If it is.</w:t>
      </w:r>
      <w:proofErr w:type="gramEnd"/>
      <w:r>
        <w:rPr>
          <w:sz w:val="24"/>
          <w:szCs w:val="24"/>
        </w:rPr>
        <w:t xml:space="preserve"> Then there are more steps…</w:t>
      </w:r>
    </w:p>
    <w:p w:rsidR="00510DF0" w:rsidRDefault="00510DF0">
      <w:pPr>
        <w:rPr>
          <w:sz w:val="24"/>
          <w:szCs w:val="24"/>
        </w:rPr>
      </w:pPr>
      <w:r>
        <w:rPr>
          <w:sz w:val="24"/>
          <w:szCs w:val="24"/>
        </w:rPr>
        <w:br w:type="page"/>
      </w:r>
    </w:p>
    <w:p w:rsidR="004A49E7" w:rsidRDefault="004A49E7" w:rsidP="00156027">
      <w:pPr>
        <w:rPr>
          <w:sz w:val="24"/>
          <w:szCs w:val="24"/>
        </w:rPr>
      </w:pPr>
      <w:r>
        <w:rPr>
          <w:sz w:val="24"/>
          <w:szCs w:val="24"/>
        </w:rPr>
        <w:lastRenderedPageBreak/>
        <w:t xml:space="preserve">10) </w:t>
      </w:r>
      <w:r w:rsidR="00510DF0">
        <w:rPr>
          <w:sz w:val="24"/>
          <w:szCs w:val="24"/>
        </w:rPr>
        <w:t>Go back to the Lists view and click on “Event Registration Setup”</w:t>
      </w:r>
    </w:p>
    <w:p w:rsidR="00510DF0" w:rsidRDefault="00510DF0" w:rsidP="00510DF0">
      <w:pPr>
        <w:jc w:val="center"/>
        <w:rPr>
          <w:sz w:val="24"/>
          <w:szCs w:val="24"/>
        </w:rPr>
      </w:pPr>
      <w:r>
        <w:rPr>
          <w:noProof/>
          <w:sz w:val="24"/>
          <w:szCs w:val="24"/>
        </w:rPr>
        <w:drawing>
          <wp:inline distT="0" distB="0" distL="0" distR="0">
            <wp:extent cx="45720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2.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510DF0" w:rsidRPr="004A49E7" w:rsidRDefault="00510DF0" w:rsidP="00510DF0">
      <w:pPr>
        <w:rPr>
          <w:sz w:val="24"/>
          <w:szCs w:val="24"/>
        </w:rPr>
      </w:pPr>
      <w:r>
        <w:rPr>
          <w:sz w:val="24"/>
          <w:szCs w:val="24"/>
        </w:rPr>
        <w:t xml:space="preserve">11) </w:t>
      </w:r>
      <w:r w:rsidR="005915EA">
        <w:rPr>
          <w:sz w:val="24"/>
          <w:szCs w:val="24"/>
        </w:rPr>
        <w:t>When the list of event registrations opens, choose “New” from the top left menu</w:t>
      </w:r>
    </w:p>
    <w:p w:rsidR="004A49E7" w:rsidRDefault="005915EA" w:rsidP="005915EA">
      <w:pPr>
        <w:jc w:val="center"/>
        <w:rPr>
          <w:sz w:val="24"/>
          <w:szCs w:val="24"/>
        </w:rPr>
      </w:pPr>
      <w:r>
        <w:rPr>
          <w:noProof/>
          <w:sz w:val="24"/>
          <w:szCs w:val="24"/>
        </w:rPr>
        <w:drawing>
          <wp:inline distT="0" distB="0" distL="0" distR="0">
            <wp:extent cx="4457700" cy="3566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3.jpg"/>
                    <pic:cNvPicPr/>
                  </pic:nvPicPr>
                  <pic:blipFill>
                    <a:blip r:embed="rId22">
                      <a:extLst>
                        <a:ext uri="{28A0092B-C50C-407E-A947-70E740481C1C}">
                          <a14:useLocalDpi xmlns:a14="http://schemas.microsoft.com/office/drawing/2010/main" val="0"/>
                        </a:ext>
                      </a:extLst>
                    </a:blip>
                    <a:stretch>
                      <a:fillRect/>
                    </a:stretch>
                  </pic:blipFill>
                  <pic:spPr>
                    <a:xfrm>
                      <a:off x="0" y="0"/>
                      <a:ext cx="4457700" cy="3566160"/>
                    </a:xfrm>
                    <a:prstGeom prst="rect">
                      <a:avLst/>
                    </a:prstGeom>
                  </pic:spPr>
                </pic:pic>
              </a:graphicData>
            </a:graphic>
          </wp:inline>
        </w:drawing>
      </w:r>
    </w:p>
    <w:p w:rsidR="00156027" w:rsidRDefault="005915EA" w:rsidP="00156027">
      <w:pPr>
        <w:rPr>
          <w:sz w:val="24"/>
          <w:szCs w:val="24"/>
        </w:rPr>
      </w:pPr>
      <w:r>
        <w:rPr>
          <w:sz w:val="24"/>
          <w:szCs w:val="24"/>
        </w:rPr>
        <w:lastRenderedPageBreak/>
        <w:t>12</w:t>
      </w:r>
      <w:r w:rsidR="00156027">
        <w:rPr>
          <w:sz w:val="24"/>
          <w:szCs w:val="24"/>
        </w:rPr>
        <w:t xml:space="preserve">) </w:t>
      </w:r>
      <w:r>
        <w:rPr>
          <w:sz w:val="24"/>
          <w:szCs w:val="24"/>
        </w:rPr>
        <w:t>A form will open. Simply fill in the items as needed.</w:t>
      </w:r>
    </w:p>
    <w:p w:rsidR="00156027" w:rsidRPr="00FA4028" w:rsidRDefault="005915EA" w:rsidP="00156027">
      <w:pPr>
        <w:jc w:val="center"/>
        <w:rPr>
          <w:sz w:val="24"/>
          <w:szCs w:val="24"/>
        </w:rPr>
      </w:pPr>
      <w:r>
        <w:rPr>
          <w:noProof/>
          <w:sz w:val="24"/>
          <w:szCs w:val="24"/>
        </w:rPr>
        <w:drawing>
          <wp:inline distT="0" distB="0" distL="0" distR="0">
            <wp:extent cx="4343400" cy="3474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4.jpg"/>
                    <pic:cNvPicPr/>
                  </pic:nvPicPr>
                  <pic:blipFill>
                    <a:blip r:embed="rId23">
                      <a:extLst>
                        <a:ext uri="{28A0092B-C50C-407E-A947-70E740481C1C}">
                          <a14:useLocalDpi xmlns:a14="http://schemas.microsoft.com/office/drawing/2010/main" val="0"/>
                        </a:ext>
                      </a:extLst>
                    </a:blip>
                    <a:stretch>
                      <a:fillRect/>
                    </a:stretch>
                  </pic:blipFill>
                  <pic:spPr>
                    <a:xfrm>
                      <a:off x="0" y="0"/>
                      <a:ext cx="4343400" cy="3474720"/>
                    </a:xfrm>
                    <a:prstGeom prst="rect">
                      <a:avLst/>
                    </a:prstGeom>
                  </pic:spPr>
                </pic:pic>
              </a:graphicData>
            </a:graphic>
          </wp:inline>
        </w:drawing>
      </w:r>
    </w:p>
    <w:p w:rsidR="00FA4028" w:rsidRDefault="005915EA" w:rsidP="00FA4028">
      <w:pPr>
        <w:rPr>
          <w:sz w:val="24"/>
          <w:szCs w:val="24"/>
        </w:rPr>
      </w:pPr>
      <w:r>
        <w:rPr>
          <w:sz w:val="24"/>
          <w:szCs w:val="24"/>
        </w:rPr>
        <w:t xml:space="preserve">This step must be repeated for each </w:t>
      </w:r>
      <w:r w:rsidR="009C10DE">
        <w:rPr>
          <w:sz w:val="24"/>
          <w:szCs w:val="24"/>
        </w:rPr>
        <w:t>registrant type if the information to be shown is different.</w:t>
      </w:r>
    </w:p>
    <w:p w:rsidR="009C10DE" w:rsidRDefault="009C10DE" w:rsidP="00FA4028">
      <w:pPr>
        <w:rPr>
          <w:sz w:val="24"/>
          <w:szCs w:val="24"/>
        </w:rPr>
      </w:pPr>
      <w:r>
        <w:rPr>
          <w:sz w:val="24"/>
          <w:szCs w:val="24"/>
        </w:rPr>
        <w:t xml:space="preserve">13) Open </w:t>
      </w:r>
      <w:proofErr w:type="spellStart"/>
      <w:r>
        <w:rPr>
          <w:sz w:val="24"/>
          <w:szCs w:val="24"/>
        </w:rPr>
        <w:t>Eventaris</w:t>
      </w:r>
      <w:proofErr w:type="spellEnd"/>
      <w:r>
        <w:rPr>
          <w:sz w:val="24"/>
          <w:szCs w:val="24"/>
        </w:rPr>
        <w:t xml:space="preserve"> from the Site Content List</w:t>
      </w:r>
    </w:p>
    <w:p w:rsidR="009C10DE" w:rsidRDefault="009C10DE" w:rsidP="009C10DE">
      <w:pPr>
        <w:jc w:val="center"/>
        <w:rPr>
          <w:sz w:val="24"/>
          <w:szCs w:val="24"/>
        </w:rPr>
      </w:pPr>
      <w:r>
        <w:rPr>
          <w:noProof/>
          <w:sz w:val="24"/>
          <w:szCs w:val="24"/>
        </w:rPr>
        <w:drawing>
          <wp:inline distT="0" distB="0" distL="0" distR="0">
            <wp:extent cx="4343400" cy="3474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5.jpg"/>
                    <pic:cNvPicPr/>
                  </pic:nvPicPr>
                  <pic:blipFill>
                    <a:blip r:embed="rId24">
                      <a:extLst>
                        <a:ext uri="{28A0092B-C50C-407E-A947-70E740481C1C}">
                          <a14:useLocalDpi xmlns:a14="http://schemas.microsoft.com/office/drawing/2010/main" val="0"/>
                        </a:ext>
                      </a:extLst>
                    </a:blip>
                    <a:stretch>
                      <a:fillRect/>
                    </a:stretch>
                  </pic:blipFill>
                  <pic:spPr>
                    <a:xfrm>
                      <a:off x="0" y="0"/>
                      <a:ext cx="4343400" cy="3474720"/>
                    </a:xfrm>
                    <a:prstGeom prst="rect">
                      <a:avLst/>
                    </a:prstGeom>
                  </pic:spPr>
                </pic:pic>
              </a:graphicData>
            </a:graphic>
          </wp:inline>
        </w:drawing>
      </w:r>
    </w:p>
    <w:p w:rsidR="009C10DE" w:rsidRDefault="009C10DE" w:rsidP="009C10DE">
      <w:pPr>
        <w:rPr>
          <w:sz w:val="24"/>
          <w:szCs w:val="24"/>
        </w:rPr>
      </w:pPr>
      <w:r>
        <w:rPr>
          <w:sz w:val="24"/>
          <w:szCs w:val="24"/>
        </w:rPr>
        <w:lastRenderedPageBreak/>
        <w:t xml:space="preserve">14) When the list of </w:t>
      </w:r>
      <w:proofErr w:type="spellStart"/>
      <w:r>
        <w:rPr>
          <w:sz w:val="24"/>
          <w:szCs w:val="24"/>
        </w:rPr>
        <w:t>Eventaris</w:t>
      </w:r>
      <w:proofErr w:type="spellEnd"/>
      <w:r>
        <w:rPr>
          <w:sz w:val="24"/>
          <w:szCs w:val="24"/>
        </w:rPr>
        <w:t xml:space="preserve"> items opens, click on “Add MOSS Event to </w:t>
      </w:r>
      <w:proofErr w:type="spellStart"/>
      <w:r>
        <w:rPr>
          <w:sz w:val="24"/>
          <w:szCs w:val="24"/>
        </w:rPr>
        <w:t>Eventaris</w:t>
      </w:r>
      <w:proofErr w:type="spellEnd"/>
      <w:r>
        <w:rPr>
          <w:sz w:val="24"/>
          <w:szCs w:val="24"/>
        </w:rPr>
        <w:t xml:space="preserve">”. MOSS stands for </w:t>
      </w:r>
      <w:r w:rsidRPr="009C10DE">
        <w:rPr>
          <w:sz w:val="24"/>
          <w:szCs w:val="24"/>
        </w:rPr>
        <w:t>Microsoft Office SharePoint Server</w:t>
      </w:r>
      <w:r>
        <w:rPr>
          <w:sz w:val="24"/>
          <w:szCs w:val="24"/>
        </w:rPr>
        <w:t>.</w:t>
      </w:r>
    </w:p>
    <w:p w:rsidR="009C10DE" w:rsidRDefault="009C10DE" w:rsidP="009C10DE">
      <w:pPr>
        <w:jc w:val="center"/>
        <w:rPr>
          <w:sz w:val="24"/>
          <w:szCs w:val="24"/>
        </w:rPr>
      </w:pPr>
      <w:r>
        <w:rPr>
          <w:noProof/>
          <w:sz w:val="24"/>
          <w:szCs w:val="24"/>
        </w:rPr>
        <w:drawing>
          <wp:inline distT="0" distB="0" distL="0" distR="0">
            <wp:extent cx="4229100" cy="3383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6.jpg"/>
                    <pic:cNvPicPr/>
                  </pic:nvPicPr>
                  <pic:blipFill>
                    <a:blip r:embed="rId25">
                      <a:extLst>
                        <a:ext uri="{28A0092B-C50C-407E-A947-70E740481C1C}">
                          <a14:useLocalDpi xmlns:a14="http://schemas.microsoft.com/office/drawing/2010/main" val="0"/>
                        </a:ext>
                      </a:extLst>
                    </a:blip>
                    <a:stretch>
                      <a:fillRect/>
                    </a:stretch>
                  </pic:blipFill>
                  <pic:spPr>
                    <a:xfrm>
                      <a:off x="0" y="0"/>
                      <a:ext cx="4229100" cy="3383280"/>
                    </a:xfrm>
                    <a:prstGeom prst="rect">
                      <a:avLst/>
                    </a:prstGeom>
                  </pic:spPr>
                </pic:pic>
              </a:graphicData>
            </a:graphic>
          </wp:inline>
        </w:drawing>
      </w:r>
    </w:p>
    <w:p w:rsidR="009C10DE" w:rsidRDefault="009C10DE" w:rsidP="009C10DE">
      <w:pPr>
        <w:rPr>
          <w:sz w:val="24"/>
          <w:szCs w:val="24"/>
        </w:rPr>
      </w:pPr>
      <w:r>
        <w:rPr>
          <w:sz w:val="24"/>
          <w:szCs w:val="24"/>
        </w:rPr>
        <w:t>15) Fill in the form that appears and then press the Submit button at the bottom</w:t>
      </w:r>
    </w:p>
    <w:p w:rsidR="009C10DE" w:rsidRDefault="009C10DE" w:rsidP="009C10DE">
      <w:pPr>
        <w:jc w:val="center"/>
        <w:rPr>
          <w:sz w:val="24"/>
          <w:szCs w:val="24"/>
        </w:rPr>
      </w:pPr>
      <w:r>
        <w:rPr>
          <w:noProof/>
          <w:sz w:val="24"/>
          <w:szCs w:val="24"/>
        </w:rPr>
        <w:drawing>
          <wp:inline distT="0" distB="0" distL="0" distR="0">
            <wp:extent cx="4229100" cy="3383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7.jpg"/>
                    <pic:cNvPicPr/>
                  </pic:nvPicPr>
                  <pic:blipFill>
                    <a:blip r:embed="rId26">
                      <a:extLst>
                        <a:ext uri="{28A0092B-C50C-407E-A947-70E740481C1C}">
                          <a14:useLocalDpi xmlns:a14="http://schemas.microsoft.com/office/drawing/2010/main" val="0"/>
                        </a:ext>
                      </a:extLst>
                    </a:blip>
                    <a:stretch>
                      <a:fillRect/>
                    </a:stretch>
                  </pic:blipFill>
                  <pic:spPr>
                    <a:xfrm>
                      <a:off x="0" y="0"/>
                      <a:ext cx="4229100" cy="3383280"/>
                    </a:xfrm>
                    <a:prstGeom prst="rect">
                      <a:avLst/>
                    </a:prstGeom>
                  </pic:spPr>
                </pic:pic>
              </a:graphicData>
            </a:graphic>
          </wp:inline>
        </w:drawing>
      </w:r>
    </w:p>
    <w:p w:rsidR="006C4D80" w:rsidRDefault="006C4D80" w:rsidP="006C4D80">
      <w:pPr>
        <w:rPr>
          <w:sz w:val="24"/>
          <w:szCs w:val="24"/>
        </w:rPr>
      </w:pPr>
      <w:r>
        <w:rPr>
          <w:sz w:val="24"/>
          <w:szCs w:val="24"/>
        </w:rPr>
        <w:t xml:space="preserve">The event is now set up and registration setup inside </w:t>
      </w:r>
      <w:proofErr w:type="spellStart"/>
      <w:r>
        <w:rPr>
          <w:sz w:val="24"/>
          <w:szCs w:val="24"/>
        </w:rPr>
        <w:t>Eventaris</w:t>
      </w:r>
      <w:proofErr w:type="spellEnd"/>
      <w:r>
        <w:rPr>
          <w:sz w:val="24"/>
          <w:szCs w:val="24"/>
        </w:rPr>
        <w:t>.</w:t>
      </w:r>
    </w:p>
    <w:p w:rsidR="006C4D80" w:rsidRDefault="006C4D80" w:rsidP="006C4D80">
      <w:pPr>
        <w:rPr>
          <w:sz w:val="24"/>
          <w:szCs w:val="24"/>
        </w:rPr>
      </w:pPr>
      <w:r>
        <w:rPr>
          <w:sz w:val="24"/>
          <w:szCs w:val="24"/>
        </w:rPr>
        <w:lastRenderedPageBreak/>
        <w:t>16) Sign out of the website</w:t>
      </w:r>
    </w:p>
    <w:p w:rsidR="00156027" w:rsidRDefault="006C4D80" w:rsidP="006C4D80">
      <w:pPr>
        <w:jc w:val="center"/>
        <w:rPr>
          <w:sz w:val="24"/>
          <w:szCs w:val="24"/>
        </w:rPr>
      </w:pPr>
      <w:r>
        <w:rPr>
          <w:noProof/>
          <w:sz w:val="24"/>
          <w:szCs w:val="24"/>
        </w:rPr>
        <w:drawing>
          <wp:inline distT="0" distB="0" distL="0" distR="0">
            <wp:extent cx="4457700" cy="3566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8.jpg"/>
                    <pic:cNvPicPr/>
                  </pic:nvPicPr>
                  <pic:blipFill>
                    <a:blip r:embed="rId27">
                      <a:extLst>
                        <a:ext uri="{28A0092B-C50C-407E-A947-70E740481C1C}">
                          <a14:useLocalDpi xmlns:a14="http://schemas.microsoft.com/office/drawing/2010/main" val="0"/>
                        </a:ext>
                      </a:extLst>
                    </a:blip>
                    <a:stretch>
                      <a:fillRect/>
                    </a:stretch>
                  </pic:blipFill>
                  <pic:spPr>
                    <a:xfrm>
                      <a:off x="0" y="0"/>
                      <a:ext cx="4457700" cy="3566160"/>
                    </a:xfrm>
                    <a:prstGeom prst="rect">
                      <a:avLst/>
                    </a:prstGeom>
                  </pic:spPr>
                </pic:pic>
              </a:graphicData>
            </a:graphic>
          </wp:inline>
        </w:drawing>
      </w:r>
    </w:p>
    <w:p w:rsidR="006C4D80" w:rsidRDefault="006C4D80" w:rsidP="006C4D80">
      <w:pPr>
        <w:rPr>
          <w:sz w:val="24"/>
          <w:szCs w:val="24"/>
        </w:rPr>
      </w:pPr>
      <w:r>
        <w:rPr>
          <w:sz w:val="24"/>
          <w:szCs w:val="24"/>
        </w:rPr>
        <w:t>17) Open the URL to the event that was just created and click on the Register button</w:t>
      </w:r>
    </w:p>
    <w:p w:rsidR="006C4D80" w:rsidRDefault="006C4D80" w:rsidP="006C4D80">
      <w:pPr>
        <w:jc w:val="center"/>
        <w:rPr>
          <w:sz w:val="24"/>
          <w:szCs w:val="24"/>
        </w:rPr>
      </w:pPr>
      <w:r>
        <w:rPr>
          <w:noProof/>
          <w:sz w:val="24"/>
          <w:szCs w:val="24"/>
        </w:rPr>
        <w:drawing>
          <wp:inline distT="0" distB="0" distL="0" distR="0">
            <wp:extent cx="4457700" cy="3566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19.jpg"/>
                    <pic:cNvPicPr/>
                  </pic:nvPicPr>
                  <pic:blipFill>
                    <a:blip r:embed="rId28">
                      <a:extLst>
                        <a:ext uri="{28A0092B-C50C-407E-A947-70E740481C1C}">
                          <a14:useLocalDpi xmlns:a14="http://schemas.microsoft.com/office/drawing/2010/main" val="0"/>
                        </a:ext>
                      </a:extLst>
                    </a:blip>
                    <a:stretch>
                      <a:fillRect/>
                    </a:stretch>
                  </pic:blipFill>
                  <pic:spPr>
                    <a:xfrm>
                      <a:off x="0" y="0"/>
                      <a:ext cx="4457700" cy="3566160"/>
                    </a:xfrm>
                    <a:prstGeom prst="rect">
                      <a:avLst/>
                    </a:prstGeom>
                  </pic:spPr>
                </pic:pic>
              </a:graphicData>
            </a:graphic>
          </wp:inline>
        </w:drawing>
      </w:r>
    </w:p>
    <w:p w:rsidR="006C4D80" w:rsidRDefault="00C1308A" w:rsidP="00C1308A">
      <w:pPr>
        <w:rPr>
          <w:sz w:val="24"/>
          <w:szCs w:val="24"/>
        </w:rPr>
      </w:pPr>
      <w:r>
        <w:rPr>
          <w:sz w:val="24"/>
          <w:szCs w:val="24"/>
        </w:rPr>
        <w:lastRenderedPageBreak/>
        <w:t xml:space="preserve">18) If all went well then the </w:t>
      </w:r>
      <w:proofErr w:type="spellStart"/>
      <w:r>
        <w:rPr>
          <w:sz w:val="24"/>
          <w:szCs w:val="24"/>
        </w:rPr>
        <w:t>Eventaris</w:t>
      </w:r>
      <w:proofErr w:type="spellEnd"/>
      <w:r>
        <w:rPr>
          <w:sz w:val="24"/>
          <w:szCs w:val="24"/>
        </w:rPr>
        <w:t xml:space="preserve"> Registration Form will open</w:t>
      </w:r>
    </w:p>
    <w:p w:rsidR="00C1308A" w:rsidRDefault="00C1308A" w:rsidP="00C1308A">
      <w:pPr>
        <w:jc w:val="center"/>
        <w:rPr>
          <w:sz w:val="24"/>
          <w:szCs w:val="24"/>
        </w:rPr>
      </w:pPr>
      <w:r>
        <w:rPr>
          <w:noProof/>
          <w:sz w:val="24"/>
          <w:szCs w:val="24"/>
        </w:rPr>
        <w:drawing>
          <wp:inline distT="0" distB="0" distL="0" distR="0">
            <wp:extent cx="4457700" cy="3566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20.jpg"/>
                    <pic:cNvPicPr/>
                  </pic:nvPicPr>
                  <pic:blipFill>
                    <a:blip r:embed="rId29">
                      <a:extLst>
                        <a:ext uri="{28A0092B-C50C-407E-A947-70E740481C1C}">
                          <a14:useLocalDpi xmlns:a14="http://schemas.microsoft.com/office/drawing/2010/main" val="0"/>
                        </a:ext>
                      </a:extLst>
                    </a:blip>
                    <a:stretch>
                      <a:fillRect/>
                    </a:stretch>
                  </pic:blipFill>
                  <pic:spPr>
                    <a:xfrm>
                      <a:off x="0" y="0"/>
                      <a:ext cx="4457700" cy="3566160"/>
                    </a:xfrm>
                    <a:prstGeom prst="rect">
                      <a:avLst/>
                    </a:prstGeom>
                  </pic:spPr>
                </pic:pic>
              </a:graphicData>
            </a:graphic>
          </wp:inline>
        </w:drawing>
      </w:r>
    </w:p>
    <w:p w:rsidR="00C1308A" w:rsidRPr="00C1308A" w:rsidRDefault="00C1308A" w:rsidP="00C1308A">
      <w:pPr>
        <w:rPr>
          <w:color w:val="1F497D"/>
          <w:sz w:val="24"/>
          <w:szCs w:val="24"/>
        </w:rPr>
      </w:pPr>
      <w:r w:rsidRPr="00C1308A">
        <w:rPr>
          <w:sz w:val="24"/>
          <w:szCs w:val="24"/>
        </w:rPr>
        <w:t xml:space="preserve">Currently, the </w:t>
      </w:r>
      <w:proofErr w:type="spellStart"/>
      <w:r w:rsidRPr="00C1308A">
        <w:rPr>
          <w:sz w:val="24"/>
          <w:szCs w:val="24"/>
        </w:rPr>
        <w:t>Eventaris</w:t>
      </w:r>
      <w:proofErr w:type="spellEnd"/>
      <w:r w:rsidRPr="00C1308A">
        <w:rPr>
          <w:sz w:val="24"/>
          <w:szCs w:val="24"/>
        </w:rPr>
        <w:t xml:space="preserve"> registrations are sent to Elaine McVay. If this needs to change then Bitwise should be contacted. Their email address is </w:t>
      </w:r>
      <w:hyperlink r:id="rId30" w:history="1">
        <w:r w:rsidRPr="00C1308A">
          <w:rPr>
            <w:rStyle w:val="Hyperlink"/>
            <w:sz w:val="24"/>
            <w:szCs w:val="24"/>
          </w:rPr>
          <w:t>support@bitwisesolutions.com</w:t>
        </w:r>
      </w:hyperlink>
    </w:p>
    <w:p w:rsidR="0063588A" w:rsidRDefault="0063588A">
      <w:pPr>
        <w:rPr>
          <w:sz w:val="24"/>
          <w:szCs w:val="24"/>
        </w:rPr>
      </w:pPr>
      <w:r>
        <w:rPr>
          <w:sz w:val="24"/>
          <w:szCs w:val="24"/>
        </w:rPr>
        <w:br w:type="page"/>
      </w:r>
    </w:p>
    <w:p w:rsidR="00C1308A" w:rsidRPr="0063588A" w:rsidRDefault="0063588A" w:rsidP="00C1308A">
      <w:pPr>
        <w:rPr>
          <w:b/>
          <w:sz w:val="24"/>
          <w:szCs w:val="24"/>
        </w:rPr>
      </w:pPr>
      <w:proofErr w:type="spellStart"/>
      <w:r w:rsidRPr="0063588A">
        <w:rPr>
          <w:b/>
          <w:sz w:val="24"/>
          <w:szCs w:val="24"/>
        </w:rPr>
        <w:lastRenderedPageBreak/>
        <w:t>Eventaris</w:t>
      </w:r>
      <w:proofErr w:type="spellEnd"/>
    </w:p>
    <w:p w:rsidR="00722A58" w:rsidRDefault="00891C4E" w:rsidP="009F17AB">
      <w:pPr>
        <w:rPr>
          <w:sz w:val="24"/>
          <w:szCs w:val="24"/>
        </w:rPr>
      </w:pPr>
      <w:r>
        <w:rPr>
          <w:sz w:val="24"/>
          <w:szCs w:val="24"/>
        </w:rPr>
        <w:t xml:space="preserve">19) Open the </w:t>
      </w:r>
      <w:proofErr w:type="spellStart"/>
      <w:r>
        <w:rPr>
          <w:sz w:val="24"/>
          <w:szCs w:val="24"/>
        </w:rPr>
        <w:t>Eventaris</w:t>
      </w:r>
      <w:proofErr w:type="spellEnd"/>
      <w:r>
        <w:rPr>
          <w:sz w:val="24"/>
          <w:szCs w:val="24"/>
        </w:rPr>
        <w:t xml:space="preserve"> website at </w:t>
      </w:r>
      <w:hyperlink r:id="rId31" w:history="1">
        <w:r w:rsidRPr="00DA12BC">
          <w:rPr>
            <w:rStyle w:val="Hyperlink"/>
            <w:sz w:val="24"/>
            <w:szCs w:val="24"/>
          </w:rPr>
          <w:t>http://www.eventaris.com/</w:t>
        </w:r>
      </w:hyperlink>
      <w:r>
        <w:rPr>
          <w:sz w:val="24"/>
          <w:szCs w:val="24"/>
        </w:rPr>
        <w:t xml:space="preserve"> and click on the “Existing customers login here”” text in the top right of the window. A dialog box asking for your username and password will appear.</w:t>
      </w:r>
    </w:p>
    <w:p w:rsidR="00891C4E" w:rsidRDefault="00891C4E" w:rsidP="00891C4E">
      <w:pPr>
        <w:jc w:val="center"/>
        <w:rPr>
          <w:sz w:val="24"/>
          <w:szCs w:val="24"/>
        </w:rPr>
      </w:pPr>
      <w:r>
        <w:rPr>
          <w:noProof/>
          <w:sz w:val="24"/>
          <w:szCs w:val="24"/>
        </w:rPr>
        <w:drawing>
          <wp:inline distT="0" distB="0" distL="0" distR="0">
            <wp:extent cx="4114800" cy="3291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21.jpg"/>
                    <pic:cNvPicPr/>
                  </pic:nvPicPr>
                  <pic:blipFill>
                    <a:blip r:embed="rId32">
                      <a:extLst>
                        <a:ext uri="{28A0092B-C50C-407E-A947-70E740481C1C}">
                          <a14:useLocalDpi xmlns:a14="http://schemas.microsoft.com/office/drawing/2010/main" val="0"/>
                        </a:ext>
                      </a:extLst>
                    </a:blip>
                    <a:stretch>
                      <a:fillRect/>
                    </a:stretch>
                  </pic:blipFill>
                  <pic:spPr>
                    <a:xfrm>
                      <a:off x="0" y="0"/>
                      <a:ext cx="4114800" cy="3291840"/>
                    </a:xfrm>
                    <a:prstGeom prst="rect">
                      <a:avLst/>
                    </a:prstGeom>
                  </pic:spPr>
                </pic:pic>
              </a:graphicData>
            </a:graphic>
          </wp:inline>
        </w:drawing>
      </w:r>
    </w:p>
    <w:p w:rsidR="00891C4E" w:rsidRDefault="00891C4E" w:rsidP="00891C4E">
      <w:pPr>
        <w:rPr>
          <w:sz w:val="24"/>
          <w:szCs w:val="24"/>
        </w:rPr>
      </w:pPr>
      <w:r>
        <w:rPr>
          <w:sz w:val="24"/>
          <w:szCs w:val="24"/>
        </w:rPr>
        <w:t xml:space="preserve">20) </w:t>
      </w:r>
      <w:proofErr w:type="spellStart"/>
      <w:r>
        <w:rPr>
          <w:sz w:val="24"/>
          <w:szCs w:val="24"/>
        </w:rPr>
        <w:t>Eventaris</w:t>
      </w:r>
      <w:proofErr w:type="spellEnd"/>
      <w:r>
        <w:rPr>
          <w:sz w:val="24"/>
          <w:szCs w:val="24"/>
        </w:rPr>
        <w:t xml:space="preserve"> login screen</w:t>
      </w:r>
    </w:p>
    <w:p w:rsidR="00891C4E" w:rsidRDefault="00891C4E" w:rsidP="00891C4E">
      <w:pPr>
        <w:jc w:val="center"/>
        <w:rPr>
          <w:sz w:val="24"/>
          <w:szCs w:val="24"/>
        </w:rPr>
      </w:pPr>
      <w:r>
        <w:rPr>
          <w:noProof/>
          <w:sz w:val="24"/>
          <w:szCs w:val="24"/>
        </w:rPr>
        <w:drawing>
          <wp:inline distT="0" distB="0" distL="0" distR="0">
            <wp:extent cx="4114800" cy="3291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22.jpg"/>
                    <pic:cNvPicPr/>
                  </pic:nvPicPr>
                  <pic:blipFill>
                    <a:blip r:embed="rId33">
                      <a:extLst>
                        <a:ext uri="{28A0092B-C50C-407E-A947-70E740481C1C}">
                          <a14:useLocalDpi xmlns:a14="http://schemas.microsoft.com/office/drawing/2010/main" val="0"/>
                        </a:ext>
                      </a:extLst>
                    </a:blip>
                    <a:stretch>
                      <a:fillRect/>
                    </a:stretch>
                  </pic:blipFill>
                  <pic:spPr>
                    <a:xfrm>
                      <a:off x="0" y="0"/>
                      <a:ext cx="4114800" cy="3291840"/>
                    </a:xfrm>
                    <a:prstGeom prst="rect">
                      <a:avLst/>
                    </a:prstGeom>
                  </pic:spPr>
                </pic:pic>
              </a:graphicData>
            </a:graphic>
          </wp:inline>
        </w:drawing>
      </w:r>
    </w:p>
    <w:p w:rsidR="00891C4E" w:rsidRDefault="009E3DC0" w:rsidP="00891C4E">
      <w:pPr>
        <w:rPr>
          <w:sz w:val="24"/>
          <w:szCs w:val="24"/>
        </w:rPr>
      </w:pPr>
      <w:r>
        <w:rPr>
          <w:sz w:val="24"/>
          <w:szCs w:val="24"/>
        </w:rPr>
        <w:lastRenderedPageBreak/>
        <w:t>21) After</w:t>
      </w:r>
      <w:r w:rsidR="00891C4E">
        <w:rPr>
          <w:sz w:val="24"/>
          <w:szCs w:val="24"/>
        </w:rPr>
        <w:t xml:space="preserve"> logging in, </w:t>
      </w:r>
      <w:r>
        <w:rPr>
          <w:sz w:val="24"/>
          <w:szCs w:val="24"/>
        </w:rPr>
        <w:t>various screens show the number of people registered for each event. Administrators can also register people directly.</w:t>
      </w:r>
    </w:p>
    <w:p w:rsidR="009E3DC0" w:rsidRDefault="009E3DC0" w:rsidP="009E3DC0">
      <w:pPr>
        <w:jc w:val="center"/>
        <w:rPr>
          <w:sz w:val="24"/>
          <w:szCs w:val="24"/>
        </w:rPr>
      </w:pPr>
      <w:r>
        <w:rPr>
          <w:noProof/>
          <w:sz w:val="24"/>
          <w:szCs w:val="24"/>
        </w:rPr>
        <w:drawing>
          <wp:inline distT="0" distB="0" distL="0" distR="0">
            <wp:extent cx="5715000" cy="457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Site-Add-Event-23.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4572000"/>
                    </a:xfrm>
                    <a:prstGeom prst="rect">
                      <a:avLst/>
                    </a:prstGeom>
                  </pic:spPr>
                </pic:pic>
              </a:graphicData>
            </a:graphic>
          </wp:inline>
        </w:drawing>
      </w:r>
    </w:p>
    <w:p w:rsidR="00891C4E" w:rsidRDefault="00891C4E" w:rsidP="009F17AB">
      <w:pPr>
        <w:rPr>
          <w:sz w:val="24"/>
          <w:szCs w:val="24"/>
        </w:rPr>
      </w:pPr>
    </w:p>
    <w:p w:rsidR="00B01422" w:rsidRDefault="00B01422" w:rsidP="009F17AB">
      <w:pPr>
        <w:rPr>
          <w:sz w:val="24"/>
          <w:szCs w:val="24"/>
        </w:rPr>
      </w:pPr>
      <w:r w:rsidRPr="00FA4028">
        <w:rPr>
          <w:sz w:val="24"/>
          <w:szCs w:val="24"/>
        </w:rPr>
        <w:t>Ray Thomas</w:t>
      </w:r>
      <w:r w:rsidRPr="00FA4028">
        <w:rPr>
          <w:sz w:val="24"/>
          <w:szCs w:val="24"/>
        </w:rPr>
        <w:br/>
      </w:r>
      <w:r w:rsidR="005915EA">
        <w:rPr>
          <w:sz w:val="24"/>
          <w:szCs w:val="24"/>
        </w:rPr>
        <w:t xml:space="preserve">September </w:t>
      </w:r>
      <w:r w:rsidRPr="00FA4028">
        <w:rPr>
          <w:sz w:val="24"/>
          <w:szCs w:val="24"/>
        </w:rPr>
        <w:t>2011</w:t>
      </w:r>
    </w:p>
    <w:p w:rsidR="009F025E" w:rsidRPr="00FA4028" w:rsidRDefault="009F025E" w:rsidP="009F17AB">
      <w:pPr>
        <w:rPr>
          <w:sz w:val="24"/>
          <w:szCs w:val="24"/>
        </w:rPr>
      </w:pPr>
      <w:r>
        <w:rPr>
          <w:sz w:val="24"/>
          <w:szCs w:val="24"/>
        </w:rPr>
        <w:t>Updated January 2012</w:t>
      </w:r>
      <w:bookmarkStart w:id="0" w:name="_GoBack"/>
      <w:bookmarkEnd w:id="0"/>
    </w:p>
    <w:sectPr w:rsidR="009F025E" w:rsidRPr="00FA40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C7"/>
    <w:rsid w:val="000667A0"/>
    <w:rsid w:val="000F69F7"/>
    <w:rsid w:val="00114706"/>
    <w:rsid w:val="00156027"/>
    <w:rsid w:val="00172854"/>
    <w:rsid w:val="001D0760"/>
    <w:rsid w:val="001F64F5"/>
    <w:rsid w:val="001F7F83"/>
    <w:rsid w:val="00366B1B"/>
    <w:rsid w:val="00434C36"/>
    <w:rsid w:val="00471EA8"/>
    <w:rsid w:val="004A49E7"/>
    <w:rsid w:val="00510DF0"/>
    <w:rsid w:val="005652D9"/>
    <w:rsid w:val="005915EA"/>
    <w:rsid w:val="005B036D"/>
    <w:rsid w:val="00625AC2"/>
    <w:rsid w:val="0063588A"/>
    <w:rsid w:val="006A7CD6"/>
    <w:rsid w:val="006C4D80"/>
    <w:rsid w:val="00722A58"/>
    <w:rsid w:val="008129E7"/>
    <w:rsid w:val="00813CEE"/>
    <w:rsid w:val="00891C4E"/>
    <w:rsid w:val="00896CF7"/>
    <w:rsid w:val="008C62FB"/>
    <w:rsid w:val="008E285D"/>
    <w:rsid w:val="009650E3"/>
    <w:rsid w:val="009C10DE"/>
    <w:rsid w:val="009E11E2"/>
    <w:rsid w:val="009E3DC0"/>
    <w:rsid w:val="009F025E"/>
    <w:rsid w:val="009F17AB"/>
    <w:rsid w:val="00B01422"/>
    <w:rsid w:val="00C1308A"/>
    <w:rsid w:val="00D02466"/>
    <w:rsid w:val="00D04CB9"/>
    <w:rsid w:val="00D44661"/>
    <w:rsid w:val="00D923B6"/>
    <w:rsid w:val="00E54B25"/>
    <w:rsid w:val="00FA4028"/>
    <w:rsid w:val="00FD7B8A"/>
    <w:rsid w:val="00FE0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2C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2C7"/>
    <w:rPr>
      <w:color w:val="0000FF" w:themeColor="hyperlink"/>
      <w:u w:val="single"/>
    </w:rPr>
  </w:style>
  <w:style w:type="paragraph" w:styleId="BalloonText">
    <w:name w:val="Balloon Text"/>
    <w:basedOn w:val="Normal"/>
    <w:link w:val="BalloonTextChar"/>
    <w:uiPriority w:val="99"/>
    <w:semiHidden/>
    <w:unhideWhenUsed/>
    <w:rsid w:val="0011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706"/>
    <w:rPr>
      <w:rFonts w:ascii="Tahoma" w:eastAsia="Calibri" w:hAnsi="Tahoma" w:cs="Tahoma"/>
      <w:sz w:val="16"/>
      <w:szCs w:val="16"/>
    </w:rPr>
  </w:style>
  <w:style w:type="character" w:customStyle="1" w:styleId="yshortcuts1">
    <w:name w:val="yshortcuts1"/>
    <w:basedOn w:val="DefaultParagraphFont"/>
    <w:rsid w:val="009F17AB"/>
    <w:rPr>
      <w:color w:val="366388"/>
    </w:rPr>
  </w:style>
  <w:style w:type="paragraph" w:styleId="ListParagraph">
    <w:name w:val="List Paragraph"/>
    <w:basedOn w:val="Normal"/>
    <w:uiPriority w:val="34"/>
    <w:qFormat/>
    <w:rsid w:val="00FA40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2C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2C7"/>
    <w:rPr>
      <w:color w:val="0000FF" w:themeColor="hyperlink"/>
      <w:u w:val="single"/>
    </w:rPr>
  </w:style>
  <w:style w:type="paragraph" w:styleId="BalloonText">
    <w:name w:val="Balloon Text"/>
    <w:basedOn w:val="Normal"/>
    <w:link w:val="BalloonTextChar"/>
    <w:uiPriority w:val="99"/>
    <w:semiHidden/>
    <w:unhideWhenUsed/>
    <w:rsid w:val="0011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706"/>
    <w:rPr>
      <w:rFonts w:ascii="Tahoma" w:eastAsia="Calibri" w:hAnsi="Tahoma" w:cs="Tahoma"/>
      <w:sz w:val="16"/>
      <w:szCs w:val="16"/>
    </w:rPr>
  </w:style>
  <w:style w:type="character" w:customStyle="1" w:styleId="yshortcuts1">
    <w:name w:val="yshortcuts1"/>
    <w:basedOn w:val="DefaultParagraphFont"/>
    <w:rsid w:val="009F17AB"/>
    <w:rPr>
      <w:color w:val="366388"/>
    </w:rPr>
  </w:style>
  <w:style w:type="paragraph" w:styleId="ListParagraph">
    <w:name w:val="List Paragraph"/>
    <w:basedOn w:val="Normal"/>
    <w:uiPriority w:val="34"/>
    <w:qFormat/>
    <w:rsid w:val="00FA4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608000">
      <w:bodyDiv w:val="1"/>
      <w:marLeft w:val="0"/>
      <w:marRight w:val="0"/>
      <w:marTop w:val="0"/>
      <w:marBottom w:val="0"/>
      <w:divBdr>
        <w:top w:val="none" w:sz="0" w:space="0" w:color="auto"/>
        <w:left w:val="none" w:sz="0" w:space="0" w:color="auto"/>
        <w:bottom w:val="none" w:sz="0" w:space="0" w:color="auto"/>
        <w:right w:val="none" w:sz="0" w:space="0" w:color="auto"/>
      </w:divBdr>
    </w:div>
    <w:div w:id="633214699">
      <w:bodyDiv w:val="1"/>
      <w:marLeft w:val="0"/>
      <w:marRight w:val="0"/>
      <w:marTop w:val="0"/>
      <w:marBottom w:val="0"/>
      <w:divBdr>
        <w:top w:val="none" w:sz="0" w:space="0" w:color="auto"/>
        <w:left w:val="none" w:sz="0" w:space="0" w:color="auto"/>
        <w:bottom w:val="none" w:sz="0" w:space="0" w:color="auto"/>
        <w:right w:val="none" w:sz="0" w:space="0" w:color="auto"/>
      </w:divBdr>
    </w:div>
    <w:div w:id="1398698766">
      <w:bodyDiv w:val="1"/>
      <w:marLeft w:val="0"/>
      <w:marRight w:val="0"/>
      <w:marTop w:val="0"/>
      <w:marBottom w:val="0"/>
      <w:divBdr>
        <w:top w:val="none" w:sz="0" w:space="0" w:color="auto"/>
        <w:left w:val="none" w:sz="0" w:space="0" w:color="auto"/>
        <w:bottom w:val="none" w:sz="0" w:space="0" w:color="auto"/>
        <w:right w:val="none" w:sz="0" w:space="0" w:color="auto"/>
      </w:divBdr>
      <w:divsChild>
        <w:div w:id="71127471">
          <w:marLeft w:val="0"/>
          <w:marRight w:val="0"/>
          <w:marTop w:val="0"/>
          <w:marBottom w:val="0"/>
          <w:divBdr>
            <w:top w:val="none" w:sz="0" w:space="0" w:color="auto"/>
            <w:left w:val="none" w:sz="0" w:space="0" w:color="auto"/>
            <w:bottom w:val="none" w:sz="0" w:space="0" w:color="auto"/>
            <w:right w:val="none" w:sz="0" w:space="0" w:color="auto"/>
          </w:divBdr>
          <w:divsChild>
            <w:div w:id="1940405546">
              <w:marLeft w:val="0"/>
              <w:marRight w:val="0"/>
              <w:marTop w:val="0"/>
              <w:marBottom w:val="0"/>
              <w:divBdr>
                <w:top w:val="none" w:sz="0" w:space="0" w:color="auto"/>
                <w:left w:val="none" w:sz="0" w:space="0" w:color="auto"/>
                <w:bottom w:val="none" w:sz="0" w:space="0" w:color="auto"/>
                <w:right w:val="none" w:sz="0" w:space="0" w:color="auto"/>
              </w:divBdr>
              <w:divsChild>
                <w:div w:id="219512650">
                  <w:marLeft w:val="0"/>
                  <w:marRight w:val="0"/>
                  <w:marTop w:val="0"/>
                  <w:marBottom w:val="0"/>
                  <w:divBdr>
                    <w:top w:val="none" w:sz="0" w:space="0" w:color="auto"/>
                    <w:left w:val="none" w:sz="0" w:space="0" w:color="auto"/>
                    <w:bottom w:val="none" w:sz="0" w:space="0" w:color="auto"/>
                    <w:right w:val="none" w:sz="0" w:space="0" w:color="auto"/>
                  </w:divBdr>
                  <w:divsChild>
                    <w:div w:id="1072654894">
                      <w:marLeft w:val="0"/>
                      <w:marRight w:val="0"/>
                      <w:marTop w:val="0"/>
                      <w:marBottom w:val="0"/>
                      <w:divBdr>
                        <w:top w:val="none" w:sz="0" w:space="0" w:color="auto"/>
                        <w:left w:val="none" w:sz="0" w:space="0" w:color="auto"/>
                        <w:bottom w:val="none" w:sz="0" w:space="0" w:color="auto"/>
                        <w:right w:val="none" w:sz="0" w:space="0" w:color="auto"/>
                      </w:divBdr>
                      <w:divsChild>
                        <w:div w:id="1775518746">
                          <w:marLeft w:val="0"/>
                          <w:marRight w:val="0"/>
                          <w:marTop w:val="0"/>
                          <w:marBottom w:val="0"/>
                          <w:divBdr>
                            <w:top w:val="none" w:sz="0" w:space="0" w:color="auto"/>
                            <w:left w:val="none" w:sz="0" w:space="0" w:color="auto"/>
                            <w:bottom w:val="none" w:sz="0" w:space="0" w:color="auto"/>
                            <w:right w:val="none" w:sz="0" w:space="0" w:color="auto"/>
                          </w:divBdr>
                          <w:divsChild>
                            <w:div w:id="1165707035">
                              <w:marLeft w:val="0"/>
                              <w:marRight w:val="0"/>
                              <w:marTop w:val="0"/>
                              <w:marBottom w:val="0"/>
                              <w:divBdr>
                                <w:top w:val="none" w:sz="0" w:space="0" w:color="auto"/>
                                <w:left w:val="none" w:sz="0" w:space="0" w:color="auto"/>
                                <w:bottom w:val="none" w:sz="0" w:space="0" w:color="auto"/>
                                <w:right w:val="none" w:sz="0" w:space="0" w:color="auto"/>
                              </w:divBdr>
                              <w:divsChild>
                                <w:div w:id="798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www.networksfinancialinstitute.org/Lists/Events/EditForm.aspx?ID=214"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3.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isunetworks.org/" TargetMode="External"/><Relationship Id="rId25" Type="http://schemas.openxmlformats.org/officeDocument/2006/relationships/image" Target="media/image16.jpg"/><Relationship Id="rId33" Type="http://schemas.openxmlformats.org/officeDocument/2006/relationships/image" Target="media/image22.jp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hyperlink" Target="http://www.networksfinancialinstitute.org/News/Calendar/Pages/default.aspx?EventID=214" TargetMode="External"/><Relationship Id="rId29"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21.jpg"/><Relationship Id="rId5" Type="http://schemas.openxmlformats.org/officeDocument/2006/relationships/hyperlink" Target="http://isunetworks.org/" TargetMode="External"/><Relationship Id="rId15" Type="http://schemas.openxmlformats.org/officeDocument/2006/relationships/image" Target="media/image10.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www.networksfinancialinstitute.org/News/Calendar/Pages/default.aspx?EventID" TargetMode="External"/><Relationship Id="rId31" Type="http://schemas.openxmlformats.org/officeDocument/2006/relationships/hyperlink" Target="http://www.eventaris.com/"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mailto:support@bitwisesolutions.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14</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Thomas</dc:creator>
  <cp:lastModifiedBy>Raymond Thomas</cp:lastModifiedBy>
  <cp:revision>17</cp:revision>
  <dcterms:created xsi:type="dcterms:W3CDTF">2011-08-30T15:26:00Z</dcterms:created>
  <dcterms:modified xsi:type="dcterms:W3CDTF">2012-01-06T16:31:00Z</dcterms:modified>
</cp:coreProperties>
</file>