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F5" w:rsidRDefault="00C71AF5" w:rsidP="00847CE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Using the </w:t>
      </w:r>
      <w:proofErr w:type="spellStart"/>
      <w:r>
        <w:rPr>
          <w:sz w:val="36"/>
          <w:szCs w:val="36"/>
        </w:rPr>
        <w:t>Sympodium</w:t>
      </w:r>
      <w:proofErr w:type="spellEnd"/>
      <w:r>
        <w:rPr>
          <w:sz w:val="36"/>
          <w:szCs w:val="36"/>
        </w:rPr>
        <w:t xml:space="preserve"> DVD/VCR Player in H102</w:t>
      </w:r>
    </w:p>
    <w:p w:rsidR="00C71AF5" w:rsidRDefault="00C71AF5" w:rsidP="00C71AF5">
      <w:r>
        <w:t>H102 is set up as a two-way classroom used to send audio and video signals to remote classrooms. For normal classroom use</w:t>
      </w:r>
      <w:r w:rsidR="00731A11">
        <w:t>,</w:t>
      </w:r>
      <w:r>
        <w:t xml:space="preserve"> the </w:t>
      </w:r>
      <w:proofErr w:type="spellStart"/>
      <w:r>
        <w:t>Sympodium</w:t>
      </w:r>
      <w:proofErr w:type="spellEnd"/>
      <w:r>
        <w:t xml:space="preserve"> will work the same as the other </w:t>
      </w:r>
      <w:proofErr w:type="spellStart"/>
      <w:r>
        <w:t>Sympodium’s</w:t>
      </w:r>
      <w:proofErr w:type="spellEnd"/>
      <w:r>
        <w:t xml:space="preserve"> at Ivy Tech EXCEPT for the DVD/VCR unit in the </w:t>
      </w:r>
      <w:proofErr w:type="spellStart"/>
      <w:r>
        <w:t>Sympodium</w:t>
      </w:r>
      <w:proofErr w:type="spellEnd"/>
      <w:r>
        <w:t>.</w:t>
      </w:r>
      <w:r w:rsidR="0072338E">
        <w:t xml:space="preserve"> Using the DVD/VCR player involves an extra step that is not applicable to the other </w:t>
      </w:r>
      <w:proofErr w:type="spellStart"/>
      <w:r w:rsidR="0072338E">
        <w:t>Sympodiums</w:t>
      </w:r>
      <w:proofErr w:type="spellEnd"/>
      <w:r w:rsidR="0072338E">
        <w:t>.</w:t>
      </w:r>
    </w:p>
    <w:p w:rsidR="0072338E" w:rsidRDefault="0072338E" w:rsidP="00C71AF5">
      <w:r>
        <w:t xml:space="preserve">As in the other classrooms the </w:t>
      </w:r>
      <w:proofErr w:type="spellStart"/>
      <w:r>
        <w:t>Extron</w:t>
      </w:r>
      <w:proofErr w:type="spellEnd"/>
      <w:r>
        <w:t xml:space="preserve"> switcher unit inside the </w:t>
      </w:r>
      <w:proofErr w:type="spellStart"/>
      <w:r>
        <w:t>Sympodium</w:t>
      </w:r>
      <w:proofErr w:type="spellEnd"/>
      <w:r>
        <w:t xml:space="preserve"> should be switched to DVD/VCR.</w:t>
      </w:r>
    </w:p>
    <w:p w:rsidR="0072338E" w:rsidRDefault="0062623C" w:rsidP="0072338E">
      <w:pPr>
        <w:jc w:val="center"/>
      </w:pPr>
      <w:r>
        <w:rPr>
          <w:noProof/>
        </w:rPr>
        <w:pict>
          <v:rect id="_x0000_s1026" style="position:absolute;left:0;text-align:left;margin-left:296.25pt;margin-top:80.05pt;width:30.75pt;height:43.5pt;z-index:251658240" filled="f" fillcolor="#c0504d [3205]" strokecolor="red" strokeweight="3pt">
            <v:shadow on="t" type="perspective" color="#622423 [1605]" opacity=".5" offset="1pt" offset2="-1pt"/>
          </v:rect>
        </w:pict>
      </w:r>
      <w:r w:rsidR="0072338E">
        <w:rPr>
          <w:noProof/>
        </w:rPr>
        <w:drawing>
          <wp:inline distT="0" distB="0" distL="0" distR="0">
            <wp:extent cx="3831771" cy="2743200"/>
            <wp:effectExtent l="19050" t="0" r="0" b="0"/>
            <wp:docPr id="1" name="Picture 0" descr="IMGP50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087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771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8E" w:rsidRDefault="0072338E" w:rsidP="0072338E">
      <w:pPr>
        <w:jc w:val="center"/>
      </w:pPr>
      <w:r>
        <w:t xml:space="preserve">The </w:t>
      </w:r>
      <w:proofErr w:type="spellStart"/>
      <w:r>
        <w:t>EXtron</w:t>
      </w:r>
      <w:proofErr w:type="spellEnd"/>
      <w:r>
        <w:t xml:space="preserve"> DVD/VCR switch</w:t>
      </w:r>
    </w:p>
    <w:p w:rsidR="00C71AF5" w:rsidRDefault="00C71AF5" w:rsidP="00847CE6">
      <w:pPr>
        <w:jc w:val="both"/>
      </w:pPr>
      <w:r>
        <w:t xml:space="preserve"> </w:t>
      </w:r>
      <w:r w:rsidR="0072338E">
        <w:t>The projector should be set to “Input 3” using the projector remote control</w:t>
      </w:r>
    </w:p>
    <w:p w:rsidR="0072338E" w:rsidRDefault="0062623C" w:rsidP="0072338E">
      <w:pPr>
        <w:jc w:val="center"/>
      </w:pPr>
      <w:r>
        <w:rPr>
          <w:noProof/>
        </w:rPr>
        <w:pict>
          <v:rect id="_x0000_s1027" style="position:absolute;left:0;text-align:left;margin-left:207pt;margin-top:98.25pt;width:32.25pt;height:29.2pt;z-index:251659264" filled="f" strokecolor="red" strokeweight="3pt"/>
        </w:pict>
      </w:r>
      <w:r w:rsidR="00E0237D">
        <w:rPr>
          <w:noProof/>
        </w:rPr>
        <w:drawing>
          <wp:inline distT="0" distB="0" distL="0" distR="0">
            <wp:extent cx="1266825" cy="2446658"/>
            <wp:effectExtent l="19050" t="0" r="9525" b="0"/>
            <wp:docPr id="9" name="Picture 1" descr="IMGP50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092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4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7D" w:rsidRDefault="00E0237D" w:rsidP="00E0237D">
      <w:pPr>
        <w:jc w:val="center"/>
      </w:pPr>
      <w:r>
        <w:t>Projector Remote Control</w:t>
      </w:r>
    </w:p>
    <w:p w:rsidR="00847CE6" w:rsidRDefault="00847CE6" w:rsidP="00E0237D">
      <w:r>
        <w:lastRenderedPageBreak/>
        <w:t>The extra step in H102 involves setting the Audio/Video Mixer. To do this the unit has to be switched on and set to use the DVD/VCR. The power switch and switching buttons are highlighted in the image below.</w:t>
      </w:r>
      <w:r w:rsidR="00E0237D" w:rsidRPr="00E0237D">
        <w:rPr>
          <w:noProof/>
        </w:rPr>
        <w:t xml:space="preserve"> </w:t>
      </w:r>
    </w:p>
    <w:p w:rsidR="00847CE6" w:rsidRDefault="0062623C" w:rsidP="00847CE6">
      <w:pPr>
        <w:jc w:val="center"/>
      </w:pPr>
      <w:r>
        <w:rPr>
          <w:noProof/>
        </w:rPr>
        <w:pict>
          <v:rect id="_x0000_s1029" style="position:absolute;left:0;text-align:left;margin-left:190.5pt;margin-top:117.75pt;width:28.5pt;height:49.5pt;z-index:251661312" filled="f" strokecolor="red" strokeweight="3pt"/>
        </w:pict>
      </w:r>
      <w:r>
        <w:rPr>
          <w:noProof/>
        </w:rPr>
        <w:pict>
          <v:rect id="_x0000_s1028" style="position:absolute;left:0;text-align:left;margin-left:126.75pt;margin-top:156pt;width:44.25pt;height:39pt;z-index:251660288" filled="f" strokecolor="red" strokeweight="3pt"/>
        </w:pict>
      </w:r>
      <w:r w:rsidR="00847CE6">
        <w:rPr>
          <w:noProof/>
        </w:rPr>
        <w:drawing>
          <wp:inline distT="0" distB="0" distL="0" distR="0">
            <wp:extent cx="3181350" cy="4286250"/>
            <wp:effectExtent l="19050" t="0" r="0" b="0"/>
            <wp:docPr id="3" name="Picture 2" descr="IMGP50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5088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7D" w:rsidRDefault="00E0237D" w:rsidP="00847CE6">
      <w:pPr>
        <w:jc w:val="center"/>
      </w:pPr>
      <w:r>
        <w:t>Audio / Video Mixer</w:t>
      </w:r>
    </w:p>
    <w:p w:rsidR="00E0237D" w:rsidRDefault="00E0237D" w:rsidP="00E0237D">
      <w:r>
        <w:t xml:space="preserve">Once the equipment has been set up s above the DVD/VCR video will now be projected. </w:t>
      </w:r>
      <w:r w:rsidR="00ED25D7">
        <w:t>Ple</w:t>
      </w:r>
      <w:r w:rsidR="00731A11">
        <w:t>a</w:t>
      </w:r>
      <w:r w:rsidR="00ED25D7">
        <w:t>se remember to reset the equipment once you h</w:t>
      </w:r>
      <w:r w:rsidR="0062623C">
        <w:t>a</w:t>
      </w:r>
      <w:bookmarkStart w:id="0" w:name="_GoBack"/>
      <w:bookmarkEnd w:id="0"/>
      <w:r w:rsidR="00ED25D7">
        <w:t>ve finished using the DVD/VCR unit.</w:t>
      </w:r>
    </w:p>
    <w:p w:rsidR="00ED25D7" w:rsidRPr="00ED25D7" w:rsidRDefault="00ED25D7" w:rsidP="00E0237D">
      <w:pPr>
        <w:rPr>
          <w:sz w:val="36"/>
          <w:szCs w:val="36"/>
        </w:rPr>
      </w:pPr>
      <w:r w:rsidRPr="00ED25D7">
        <w:rPr>
          <w:sz w:val="36"/>
          <w:szCs w:val="36"/>
        </w:rPr>
        <w:t>Resetting the Equipment</w:t>
      </w:r>
    </w:p>
    <w:p w:rsidR="00E0237D" w:rsidRDefault="00ED25D7" w:rsidP="00E0237D">
      <w:r>
        <w:t xml:space="preserve">For normal operation the </w:t>
      </w:r>
      <w:proofErr w:type="spellStart"/>
      <w:r>
        <w:t>Sympodium</w:t>
      </w:r>
      <w:proofErr w:type="spellEnd"/>
      <w:r>
        <w:t xml:space="preserve"> </w:t>
      </w:r>
      <w:r w:rsidR="0008470E">
        <w:t xml:space="preserve">in H102 </w:t>
      </w:r>
      <w:r>
        <w:t xml:space="preserve">should be set up as </w:t>
      </w:r>
      <w:r w:rsidR="0008470E">
        <w:t xml:space="preserve">the other </w:t>
      </w:r>
      <w:proofErr w:type="spellStart"/>
      <w:r w:rsidR="0008470E">
        <w:t>Sympodiums</w:t>
      </w:r>
      <w:proofErr w:type="spellEnd"/>
      <w:r w:rsidR="0008470E">
        <w:t xml:space="preserve">. The </w:t>
      </w:r>
      <w:proofErr w:type="spellStart"/>
      <w:r w:rsidR="0008470E">
        <w:t>Extron</w:t>
      </w:r>
      <w:proofErr w:type="spellEnd"/>
      <w:r w:rsidR="0008470E">
        <w:t xml:space="preserve"> switch unit should be set to “Computer”, the projector should be set to “Input 1” using the remote controller </w:t>
      </w:r>
      <w:r w:rsidR="00731A11">
        <w:t>and the Audio/Video</w:t>
      </w:r>
      <w:r w:rsidR="0008470E">
        <w:t xml:space="preserve"> mixer should be turned off.</w:t>
      </w:r>
    </w:p>
    <w:p w:rsidR="002775E9" w:rsidRDefault="002775E9" w:rsidP="00E0237D">
      <w:pPr>
        <w:rPr>
          <w:sz w:val="36"/>
          <w:szCs w:val="36"/>
        </w:rPr>
      </w:pPr>
      <w:r w:rsidRPr="002775E9">
        <w:rPr>
          <w:sz w:val="36"/>
          <w:szCs w:val="36"/>
        </w:rPr>
        <w:t>Help &amp; Information</w:t>
      </w:r>
    </w:p>
    <w:p w:rsidR="002775E9" w:rsidRPr="002775E9" w:rsidRDefault="002775E9" w:rsidP="00E0237D">
      <w:r>
        <w:t>For more help and information with this or any other instructional technology please contact the Distance Education department.</w:t>
      </w:r>
    </w:p>
    <w:sectPr w:rsidR="002775E9" w:rsidRPr="002775E9" w:rsidSect="0037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AF5"/>
    <w:rsid w:val="00083C8A"/>
    <w:rsid w:val="0008470E"/>
    <w:rsid w:val="002775E9"/>
    <w:rsid w:val="00377C60"/>
    <w:rsid w:val="0062623C"/>
    <w:rsid w:val="0072338E"/>
    <w:rsid w:val="00731A11"/>
    <w:rsid w:val="00847CE6"/>
    <w:rsid w:val="0098624A"/>
    <w:rsid w:val="00C71AF5"/>
    <w:rsid w:val="00E0237D"/>
    <w:rsid w:val="00E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brisray</dc:creator>
  <cp:lastModifiedBy>Raymond Thomas</cp:lastModifiedBy>
  <cp:revision>7</cp:revision>
  <dcterms:created xsi:type="dcterms:W3CDTF">2010-09-11T13:17:00Z</dcterms:created>
  <dcterms:modified xsi:type="dcterms:W3CDTF">2012-10-04T15:03:00Z</dcterms:modified>
</cp:coreProperties>
</file>